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1743"/>
        <w:gridCol w:w="1010"/>
        <w:gridCol w:w="3196"/>
        <w:gridCol w:w="2521"/>
        <w:gridCol w:w="2246"/>
        <w:gridCol w:w="4898"/>
      </w:tblGrid>
      <w:tr w:rsidR="00712A50" w:rsidRPr="00EF7315" w:rsidTr="008B77F0">
        <w:trPr>
          <w:trHeight w:val="243"/>
        </w:trPr>
        <w:tc>
          <w:tcPr>
            <w:tcW w:w="1743" w:type="dxa"/>
          </w:tcPr>
          <w:p w:rsidR="00712A50" w:rsidRDefault="00712A50" w:rsidP="00735758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Неделя</w:t>
            </w:r>
          </w:p>
        </w:tc>
        <w:tc>
          <w:tcPr>
            <w:tcW w:w="1010" w:type="dxa"/>
          </w:tcPr>
          <w:p w:rsidR="00712A50" w:rsidRDefault="00712A50" w:rsidP="007357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3196" w:type="dxa"/>
          </w:tcPr>
          <w:p w:rsidR="00712A50" w:rsidRDefault="00712A50" w:rsidP="00735758">
            <w:pPr>
              <w:spacing w:before="100" w:beforeAutospacing="1" w:after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</w:p>
        </w:tc>
        <w:tc>
          <w:tcPr>
            <w:tcW w:w="2521" w:type="dxa"/>
          </w:tcPr>
          <w:p w:rsidR="00712A50" w:rsidRPr="00EF7315" w:rsidRDefault="00712A50" w:rsidP="00735758">
            <w:pPr>
              <w:spacing w:before="100" w:beforeAutospacing="1" w:after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Программное содержание</w:t>
            </w:r>
          </w:p>
        </w:tc>
        <w:tc>
          <w:tcPr>
            <w:tcW w:w="2246" w:type="dxa"/>
          </w:tcPr>
          <w:p w:rsidR="00712A50" w:rsidRPr="00EF7315" w:rsidRDefault="00712A50" w:rsidP="00735758">
            <w:pPr>
              <w:spacing w:before="100" w:beforeAutospacing="1" w:after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Методические приемы</w:t>
            </w:r>
          </w:p>
        </w:tc>
        <w:tc>
          <w:tcPr>
            <w:tcW w:w="4898" w:type="dxa"/>
          </w:tcPr>
          <w:p w:rsidR="00712A50" w:rsidRPr="00EF7315" w:rsidRDefault="00712A50" w:rsidP="00735758">
            <w:pPr>
              <w:spacing w:before="100" w:beforeAutospacing="1" w:after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Совместная деятельность</w:t>
            </w:r>
          </w:p>
        </w:tc>
      </w:tr>
      <w:tr w:rsidR="008B77F0" w:rsidRPr="00EF7315" w:rsidTr="008B77F0">
        <w:trPr>
          <w:trHeight w:val="243"/>
        </w:trPr>
        <w:tc>
          <w:tcPr>
            <w:tcW w:w="1743" w:type="dxa"/>
            <w:vMerge w:val="restart"/>
          </w:tcPr>
          <w:p w:rsidR="00712A50" w:rsidRDefault="00712A50" w:rsidP="00735758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«Загадочный космос»</w:t>
            </w:r>
          </w:p>
        </w:tc>
        <w:tc>
          <w:tcPr>
            <w:tcW w:w="1010" w:type="dxa"/>
            <w:vMerge w:val="restart"/>
          </w:tcPr>
          <w:p w:rsidR="00712A50" w:rsidRDefault="00712A50" w:rsidP="007357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06.04 – 10.04</w:t>
            </w:r>
          </w:p>
          <w:p w:rsidR="00712A50" w:rsidRDefault="00712A50" w:rsidP="007357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</w:tcPr>
          <w:p w:rsidR="00712A50" w:rsidRPr="00EF7315" w:rsidRDefault="00712A50" w:rsidP="00735758">
            <w:pPr>
              <w:spacing w:before="100" w:beforeAutospacing="1" w:after="11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Звезды и кометы</w:t>
            </w:r>
            <w:r w:rsidRPr="00EF731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21" w:type="dxa"/>
          </w:tcPr>
          <w:p w:rsidR="00712A50" w:rsidRPr="00EF7315" w:rsidRDefault="00712A50" w:rsidP="00735758">
            <w:pPr>
              <w:spacing w:before="100" w:beforeAutospacing="1" w:after="119"/>
              <w:rPr>
                <w:rFonts w:ascii="Times New Roman" w:hAnsi="Times New Roman"/>
                <w:sz w:val="24"/>
                <w:szCs w:val="24"/>
              </w:rPr>
            </w:pPr>
            <w:r w:rsidRPr="00EF7315">
              <w:rPr>
                <w:rFonts w:ascii="Times New Roman" w:hAnsi="Times New Roman"/>
                <w:sz w:val="24"/>
                <w:szCs w:val="24"/>
              </w:rPr>
              <w:t xml:space="preserve">Обучить детей использовать в работе разнообразный материал для передачи выразительности рисунка, смешивать краски. Закреплять умение обдумывать свой замысел, реализовывать его; уметь устанавливать связь между выразительностью образа и </w:t>
            </w:r>
            <w:proofErr w:type="gramStart"/>
            <w:r w:rsidRPr="00EF7315">
              <w:rPr>
                <w:rFonts w:ascii="Times New Roman" w:hAnsi="Times New Roman"/>
                <w:sz w:val="24"/>
                <w:szCs w:val="24"/>
              </w:rPr>
              <w:t>выборе</w:t>
            </w:r>
            <w:proofErr w:type="gramEnd"/>
            <w:r w:rsidRPr="00EF7315">
              <w:rPr>
                <w:rFonts w:ascii="Times New Roman" w:hAnsi="Times New Roman"/>
                <w:sz w:val="24"/>
                <w:szCs w:val="24"/>
              </w:rPr>
              <w:t xml:space="preserve"> техники исполнения. Воспитывать творческую активность.</w:t>
            </w:r>
          </w:p>
        </w:tc>
        <w:tc>
          <w:tcPr>
            <w:tcW w:w="2246" w:type="dxa"/>
          </w:tcPr>
          <w:p w:rsidR="00712A50" w:rsidRDefault="00712A50" w:rsidP="00735758">
            <w:pPr>
              <w:spacing w:before="100" w:beforeAutospacing="1" w:after="11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с детьми и рассматривание иллюстраций о космосе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Просмотр развивающего видео о космосе</w:t>
            </w:r>
            <w:r w:rsidRPr="00EF7315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космонавтах, ракетах.  С</w:t>
            </w:r>
            <w:r w:rsidRPr="00EF7315">
              <w:rPr>
                <w:rFonts w:ascii="Times New Roman" w:hAnsi="Times New Roman"/>
                <w:sz w:val="24"/>
                <w:szCs w:val="24"/>
              </w:rPr>
              <w:t>амостоятельная и индивидуальная работа.</w:t>
            </w:r>
          </w:p>
          <w:p w:rsidR="00712A50" w:rsidRPr="00EF7315" w:rsidRDefault="00712A50" w:rsidP="005411CC">
            <w:pPr>
              <w:spacing w:before="100" w:beforeAutospacing="1" w:after="11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8" w:type="dxa"/>
            <w:vMerge w:val="restart"/>
          </w:tcPr>
          <w:p w:rsidR="00712A50" w:rsidRDefault="00712A50" w:rsidP="00735758">
            <w:pPr>
              <w:spacing w:before="100" w:beforeAutospacing="1" w:after="119"/>
            </w:pPr>
            <w:r w:rsidRPr="00EF7315">
              <w:rPr>
                <w:rFonts w:ascii="Times New Roman" w:hAnsi="Times New Roman"/>
                <w:sz w:val="24"/>
                <w:szCs w:val="24"/>
              </w:rPr>
              <w:t>Социально-коммуникативное развитие: рассматривание картин звездного неба, изображение планет.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Пальчиковая гимнастика «Ракета»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 тёмном небе звезды светят, космонавт летит  в ракете. Сверху видит он поля, реки, горы и моря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Видит он весь шар земной, шар земной – наш дом родной.</w:t>
            </w:r>
            <w:r>
              <w:t xml:space="preserve"> </w:t>
            </w:r>
            <w:hyperlink r:id="rId4" w:history="1">
              <w:r>
                <w:rPr>
                  <w:rStyle w:val="a4"/>
                </w:rPr>
                <w:t>https://www.youtube.com/watch?v=rKoOyCGhEWE</w:t>
              </w:r>
            </w:hyperlink>
            <w:r>
              <w:t xml:space="preserve"> </w:t>
            </w:r>
          </w:p>
          <w:p w:rsidR="00712A50" w:rsidRDefault="00712A50" w:rsidP="00735758">
            <w:pPr>
              <w:spacing w:before="100" w:beforeAutospacing="1" w:after="119"/>
            </w:pPr>
            <w:hyperlink r:id="rId5" w:history="1">
              <w:r>
                <w:rPr>
                  <w:rStyle w:val="a4"/>
                </w:rPr>
                <w:t>https://www.youtube.com/watch?v=j4PNzC2jGHs</w:t>
              </w:r>
            </w:hyperlink>
          </w:p>
          <w:p w:rsidR="00712A50" w:rsidRDefault="00712A50" w:rsidP="005411CC">
            <w:pPr>
              <w:spacing w:before="100" w:beforeAutospacing="1" w:after="119"/>
            </w:pPr>
            <w:hyperlink r:id="rId6" w:history="1">
              <w:r>
                <w:rPr>
                  <w:rStyle w:val="a4"/>
                </w:rPr>
                <w:t>https://www.youtube.com/watch?v=DUivwZvHlvk</w:t>
              </w:r>
            </w:hyperlink>
          </w:p>
          <w:p w:rsidR="00712A50" w:rsidRPr="005411CC" w:rsidRDefault="00712A50" w:rsidP="005411CC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5411CC">
              <w:rPr>
                <w:rStyle w:val="c1"/>
                <w:b/>
                <w:bCs/>
                <w:color w:val="000000"/>
              </w:rPr>
              <w:t>Физкультминутка «Космическую зарядку»</w:t>
            </w:r>
          </w:p>
          <w:p w:rsidR="00712A50" w:rsidRPr="005411CC" w:rsidRDefault="00712A50" w:rsidP="005411CC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5411CC">
              <w:rPr>
                <w:rStyle w:val="c0"/>
                <w:color w:val="000000"/>
              </w:rPr>
              <w:t>Вот из космоса зарядка.</w:t>
            </w:r>
            <w:r w:rsidRPr="005411CC">
              <w:rPr>
                <w:color w:val="000000"/>
              </w:rPr>
              <w:br/>
            </w:r>
            <w:r w:rsidRPr="005411CC">
              <w:rPr>
                <w:rStyle w:val="c0"/>
                <w:color w:val="000000"/>
              </w:rPr>
              <w:t>Выполняй все по порядку!</w:t>
            </w:r>
            <w:r w:rsidRPr="005411CC">
              <w:rPr>
                <w:color w:val="000000"/>
              </w:rPr>
              <w:br/>
            </w:r>
            <w:r w:rsidRPr="005411CC">
              <w:rPr>
                <w:rStyle w:val="c0"/>
                <w:color w:val="000000"/>
              </w:rPr>
              <w:t>Быстро встаньте, улыбнитесь,</w:t>
            </w:r>
            <w:r w:rsidRPr="005411CC">
              <w:rPr>
                <w:color w:val="000000"/>
              </w:rPr>
              <w:br/>
            </w:r>
            <w:r w:rsidRPr="005411CC">
              <w:rPr>
                <w:rStyle w:val="c0"/>
                <w:color w:val="000000"/>
              </w:rPr>
              <w:t>Выше, выше потянитесь.</w:t>
            </w:r>
            <w:r w:rsidRPr="005411CC">
              <w:rPr>
                <w:color w:val="000000"/>
              </w:rPr>
              <w:br/>
            </w:r>
            <w:r w:rsidRPr="005411CC">
              <w:rPr>
                <w:rStyle w:val="c0"/>
                <w:color w:val="000000"/>
              </w:rPr>
              <w:t>Ну-ка, плечи распрямите.</w:t>
            </w:r>
            <w:r w:rsidRPr="005411CC">
              <w:rPr>
                <w:color w:val="000000"/>
              </w:rPr>
              <w:br/>
            </w:r>
            <w:r w:rsidRPr="005411CC">
              <w:rPr>
                <w:rStyle w:val="c0"/>
                <w:color w:val="000000"/>
              </w:rPr>
              <w:t>Поднимите, опустите.</w:t>
            </w:r>
            <w:r w:rsidRPr="005411CC">
              <w:rPr>
                <w:color w:val="000000"/>
              </w:rPr>
              <w:br/>
            </w:r>
            <w:r w:rsidRPr="005411CC">
              <w:rPr>
                <w:rStyle w:val="c0"/>
                <w:color w:val="000000"/>
              </w:rPr>
              <w:t>Влево, вправо повернулись.</w:t>
            </w:r>
            <w:r w:rsidRPr="005411CC">
              <w:rPr>
                <w:color w:val="000000"/>
              </w:rPr>
              <w:br/>
            </w:r>
            <w:r w:rsidRPr="005411CC">
              <w:rPr>
                <w:rStyle w:val="c0"/>
                <w:color w:val="000000"/>
              </w:rPr>
              <w:t>Рук коленями коснулись.</w:t>
            </w:r>
            <w:r w:rsidRPr="005411CC">
              <w:rPr>
                <w:color w:val="000000"/>
              </w:rPr>
              <w:br/>
            </w:r>
            <w:r w:rsidRPr="005411CC">
              <w:rPr>
                <w:rStyle w:val="c0"/>
                <w:color w:val="000000"/>
              </w:rPr>
              <w:t>Сели-встали, сели-встали.</w:t>
            </w:r>
            <w:r w:rsidRPr="005411CC">
              <w:rPr>
                <w:color w:val="000000"/>
              </w:rPr>
              <w:br/>
            </w:r>
            <w:r w:rsidRPr="005411CC">
              <w:rPr>
                <w:rStyle w:val="c0"/>
                <w:color w:val="000000"/>
              </w:rPr>
              <w:t>Вы, надеюсь не устали?</w:t>
            </w:r>
            <w:r w:rsidRPr="005411CC">
              <w:rPr>
                <w:color w:val="000000"/>
              </w:rPr>
              <w:br/>
            </w:r>
            <w:r w:rsidRPr="005411CC">
              <w:rPr>
                <w:rStyle w:val="c0"/>
                <w:color w:val="000000"/>
              </w:rPr>
              <w:t>Надо всем свободней встать.</w:t>
            </w:r>
            <w:r w:rsidRPr="005411CC">
              <w:rPr>
                <w:color w:val="000000"/>
              </w:rPr>
              <w:br/>
            </w:r>
            <w:r w:rsidRPr="005411CC">
              <w:rPr>
                <w:rStyle w:val="c0"/>
                <w:color w:val="000000"/>
              </w:rPr>
              <w:t>И спокойнее дышать.</w:t>
            </w:r>
          </w:p>
          <w:p w:rsidR="00712A50" w:rsidRPr="00EF7315" w:rsidRDefault="00712A50" w:rsidP="005411CC">
            <w:pPr>
              <w:pStyle w:val="c2"/>
              <w:shd w:val="clear" w:color="auto" w:fill="FFFFFF"/>
              <w:spacing w:before="0" w:beforeAutospacing="0" w:after="0" w:afterAutospacing="0"/>
            </w:pPr>
          </w:p>
        </w:tc>
      </w:tr>
      <w:tr w:rsidR="008B77F0" w:rsidTr="008B77F0">
        <w:trPr>
          <w:trHeight w:val="178"/>
        </w:trPr>
        <w:tc>
          <w:tcPr>
            <w:tcW w:w="1743" w:type="dxa"/>
            <w:vMerge/>
          </w:tcPr>
          <w:p w:rsidR="00712A50" w:rsidRDefault="00712A50" w:rsidP="00735758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1010" w:type="dxa"/>
            <w:vMerge/>
          </w:tcPr>
          <w:p w:rsidR="00712A50" w:rsidRDefault="00712A50" w:rsidP="007357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</w:tcPr>
          <w:p w:rsidR="00712A50" w:rsidRPr="00EF7315" w:rsidRDefault="00712A50" w:rsidP="00735758">
            <w:pPr>
              <w:spacing w:before="100" w:beforeAutospacing="1" w:after="119"/>
              <w:rPr>
                <w:rFonts w:ascii="Times New Roman" w:hAnsi="Times New Roman"/>
                <w:sz w:val="24"/>
                <w:szCs w:val="24"/>
              </w:rPr>
            </w:pPr>
            <w:r w:rsidRPr="00EF7315">
              <w:rPr>
                <w:rFonts w:ascii="Times New Roman" w:hAnsi="Times New Roman"/>
                <w:sz w:val="24"/>
                <w:szCs w:val="24"/>
              </w:rPr>
              <w:t xml:space="preserve"> Большое космическое путешествие.</w:t>
            </w:r>
          </w:p>
        </w:tc>
        <w:tc>
          <w:tcPr>
            <w:tcW w:w="2521" w:type="dxa"/>
          </w:tcPr>
          <w:p w:rsidR="00712A50" w:rsidRPr="00EF7315" w:rsidRDefault="00712A50" w:rsidP="00735758">
            <w:pPr>
              <w:spacing w:before="100" w:beforeAutospacing="1" w:after="119"/>
              <w:rPr>
                <w:rFonts w:ascii="Times New Roman" w:hAnsi="Times New Roman"/>
                <w:sz w:val="24"/>
                <w:szCs w:val="24"/>
              </w:rPr>
            </w:pPr>
            <w:r w:rsidRPr="00EF7315">
              <w:rPr>
                <w:rFonts w:ascii="Times New Roman" w:hAnsi="Times New Roman"/>
                <w:sz w:val="24"/>
                <w:szCs w:val="24"/>
              </w:rPr>
              <w:t xml:space="preserve">Закреплять умение рисовать фигуру человека в скафандре, отображать в рисунке особенности труда космонавтов. Добиваться передачи выразительности используя живописные приемы работы, композиционные и колористические умения. Развивать комбинаторное </w:t>
            </w:r>
            <w:r w:rsidRPr="00EF7315">
              <w:rPr>
                <w:rFonts w:ascii="Times New Roman" w:hAnsi="Times New Roman"/>
                <w:sz w:val="24"/>
                <w:szCs w:val="24"/>
              </w:rPr>
              <w:lastRenderedPageBreak/>
              <w:t>мышление. Воспитывать активность, самостоятельность.</w:t>
            </w:r>
          </w:p>
        </w:tc>
        <w:tc>
          <w:tcPr>
            <w:tcW w:w="2246" w:type="dxa"/>
          </w:tcPr>
          <w:p w:rsidR="00712A50" w:rsidRDefault="00712A50" w:rsidP="00735758">
            <w:pPr>
              <w:spacing w:before="100" w:beforeAutospacing="1" w:after="119"/>
              <w:rPr>
                <w:rFonts w:ascii="Times New Roman" w:hAnsi="Times New Roman"/>
                <w:sz w:val="24"/>
                <w:szCs w:val="24"/>
              </w:rPr>
            </w:pPr>
            <w:r w:rsidRPr="00EF7315">
              <w:rPr>
                <w:rFonts w:ascii="Times New Roman" w:hAnsi="Times New Roman"/>
                <w:sz w:val="24"/>
                <w:szCs w:val="24"/>
              </w:rPr>
              <w:lastRenderedPageBreak/>
              <w:t>Художественное слово, объяснение, показ, самостоятельная и индивидуальная работа.</w:t>
            </w:r>
          </w:p>
          <w:p w:rsidR="00712A50" w:rsidRPr="005411CC" w:rsidRDefault="00712A50" w:rsidP="005411CC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5411CC">
              <w:rPr>
                <w:rStyle w:val="c1"/>
                <w:b/>
                <w:bCs/>
                <w:color w:val="000000"/>
              </w:rPr>
              <w:t>Чтение стихотворения:</w:t>
            </w:r>
          </w:p>
          <w:p w:rsidR="00712A50" w:rsidRPr="005411CC" w:rsidRDefault="00712A50" w:rsidP="005411CC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5411CC">
              <w:rPr>
                <w:rStyle w:val="c0"/>
                <w:color w:val="000000"/>
              </w:rPr>
              <w:t>В космосе так здорово!</w:t>
            </w:r>
          </w:p>
          <w:p w:rsidR="00712A50" w:rsidRPr="005411CC" w:rsidRDefault="00712A50" w:rsidP="005411CC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5411CC">
              <w:rPr>
                <w:rStyle w:val="c0"/>
                <w:color w:val="000000"/>
              </w:rPr>
              <w:t>Звёзды и планеты</w:t>
            </w:r>
          </w:p>
          <w:p w:rsidR="00712A50" w:rsidRPr="005411CC" w:rsidRDefault="00712A50" w:rsidP="005411CC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5411CC">
              <w:rPr>
                <w:rStyle w:val="c0"/>
                <w:color w:val="000000"/>
              </w:rPr>
              <w:t>В чёрной невесомости</w:t>
            </w:r>
          </w:p>
          <w:p w:rsidR="00712A50" w:rsidRPr="005411CC" w:rsidRDefault="00712A50" w:rsidP="005411CC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5411CC">
              <w:rPr>
                <w:rStyle w:val="c0"/>
                <w:color w:val="000000"/>
              </w:rPr>
              <w:t>Медленно плывут!</w:t>
            </w:r>
          </w:p>
          <w:p w:rsidR="00712A50" w:rsidRPr="005411CC" w:rsidRDefault="00712A50" w:rsidP="005411CC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5411CC">
              <w:rPr>
                <w:rStyle w:val="c0"/>
                <w:color w:val="000000"/>
              </w:rPr>
              <w:t xml:space="preserve">В космосе так </w:t>
            </w:r>
            <w:r w:rsidRPr="005411CC">
              <w:rPr>
                <w:rStyle w:val="c0"/>
                <w:color w:val="000000"/>
              </w:rPr>
              <w:lastRenderedPageBreak/>
              <w:t>здорово!</w:t>
            </w:r>
          </w:p>
          <w:p w:rsidR="00712A50" w:rsidRPr="005411CC" w:rsidRDefault="00712A50" w:rsidP="005411CC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5411CC">
              <w:rPr>
                <w:rStyle w:val="c0"/>
                <w:color w:val="000000"/>
              </w:rPr>
              <w:t>Острые ракеты</w:t>
            </w:r>
          </w:p>
          <w:p w:rsidR="00712A50" w:rsidRPr="005411CC" w:rsidRDefault="00712A50" w:rsidP="005411CC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5411CC">
              <w:rPr>
                <w:rStyle w:val="c0"/>
                <w:color w:val="000000"/>
              </w:rPr>
              <w:t>На огромной скорости</w:t>
            </w:r>
          </w:p>
          <w:p w:rsidR="00712A50" w:rsidRPr="005411CC" w:rsidRDefault="00712A50" w:rsidP="005411CC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5411CC">
              <w:rPr>
                <w:rStyle w:val="c0"/>
                <w:color w:val="000000"/>
              </w:rPr>
              <w:t>Мчатся там и тут!</w:t>
            </w:r>
          </w:p>
          <w:p w:rsidR="00712A50" w:rsidRPr="00EF7315" w:rsidRDefault="00712A50" w:rsidP="00735758">
            <w:pPr>
              <w:spacing w:before="100" w:beforeAutospacing="1" w:after="11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8" w:type="dxa"/>
            <w:vMerge/>
          </w:tcPr>
          <w:p w:rsidR="00712A50" w:rsidRDefault="00712A50" w:rsidP="007357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77F0" w:rsidTr="008B77F0">
        <w:trPr>
          <w:trHeight w:val="113"/>
        </w:trPr>
        <w:tc>
          <w:tcPr>
            <w:tcW w:w="1743" w:type="dxa"/>
            <w:vMerge/>
          </w:tcPr>
          <w:p w:rsidR="00712A50" w:rsidRDefault="00712A50" w:rsidP="00735758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1010" w:type="dxa"/>
            <w:vMerge/>
          </w:tcPr>
          <w:p w:rsidR="00712A50" w:rsidRDefault="00712A50" w:rsidP="007357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</w:tcPr>
          <w:p w:rsidR="00712A50" w:rsidRDefault="00712A50" w:rsidP="00735758">
            <w:pPr>
              <w:spacing w:before="100" w:beforeAutospacing="1" w:after="11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Летающие тарелки и пришельцы из космоса</w:t>
            </w:r>
            <w:proofErr w:type="gramStart"/>
            <w:r w:rsidRPr="007C1547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="003C0BC9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gramStart"/>
            <w:r w:rsidR="003C0BC9">
              <w:rPr>
                <w:rFonts w:ascii="Times New Roman" w:hAnsi="Times New Roman"/>
                <w:sz w:val="24"/>
                <w:szCs w:val="24"/>
              </w:rPr>
              <w:t>л</w:t>
            </w:r>
            <w:proofErr w:type="gramEnd"/>
            <w:r w:rsidR="003C0BC9">
              <w:rPr>
                <w:rFonts w:ascii="Times New Roman" w:hAnsi="Times New Roman"/>
                <w:sz w:val="24"/>
                <w:szCs w:val="24"/>
              </w:rPr>
              <w:t>епка, аппликация)</w:t>
            </w:r>
          </w:p>
          <w:p w:rsidR="003C0BC9" w:rsidRPr="007C1547" w:rsidRDefault="003C0BC9" w:rsidP="00735758">
            <w:pPr>
              <w:spacing w:before="100" w:beforeAutospacing="1" w:after="11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1" w:type="dxa"/>
          </w:tcPr>
          <w:p w:rsidR="00712A50" w:rsidRPr="007C1547" w:rsidRDefault="00712A50" w:rsidP="00735758">
            <w:pPr>
              <w:spacing w:before="100" w:beforeAutospacing="1" w:after="119"/>
              <w:rPr>
                <w:rFonts w:ascii="Times New Roman" w:hAnsi="Times New Roman"/>
                <w:sz w:val="24"/>
                <w:szCs w:val="24"/>
              </w:rPr>
            </w:pPr>
            <w:r w:rsidRPr="007C1547">
              <w:rPr>
                <w:rFonts w:ascii="Times New Roman" w:hAnsi="Times New Roman"/>
                <w:sz w:val="24"/>
                <w:szCs w:val="24"/>
              </w:rPr>
              <w:t>Провести беседу о Ю. Гагарине, просмотреть фотографии и рисунки</w:t>
            </w:r>
            <w:r w:rsidR="003C0BC9">
              <w:rPr>
                <w:rFonts w:ascii="Times New Roman" w:hAnsi="Times New Roman"/>
                <w:sz w:val="24"/>
                <w:szCs w:val="24"/>
              </w:rPr>
              <w:t>,</w:t>
            </w:r>
            <w:r w:rsidRPr="007C1547">
              <w:rPr>
                <w:rFonts w:ascii="Times New Roman" w:hAnsi="Times New Roman"/>
                <w:sz w:val="24"/>
                <w:szCs w:val="24"/>
              </w:rPr>
              <w:t xml:space="preserve"> связан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ные с космосом. Обучить создать </w:t>
            </w:r>
            <w:r w:rsidRPr="007C1547">
              <w:rPr>
                <w:rFonts w:ascii="Times New Roman" w:hAnsi="Times New Roman"/>
                <w:sz w:val="24"/>
                <w:szCs w:val="24"/>
              </w:rPr>
              <w:t xml:space="preserve"> планеты, ракеты, дополнять рисунок мелкими деталями. Развивать воображение и фантазию детей при со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здании космических образов. </w:t>
            </w:r>
            <w:r w:rsidRPr="007C1547">
              <w:rPr>
                <w:rFonts w:ascii="Times New Roman" w:hAnsi="Times New Roman"/>
                <w:sz w:val="24"/>
                <w:szCs w:val="24"/>
              </w:rPr>
              <w:t xml:space="preserve"> Воспитывать усидчивость.</w:t>
            </w:r>
          </w:p>
        </w:tc>
        <w:tc>
          <w:tcPr>
            <w:tcW w:w="2246" w:type="dxa"/>
          </w:tcPr>
          <w:p w:rsidR="00712A50" w:rsidRPr="00712A50" w:rsidRDefault="00712A50" w:rsidP="00712A50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7C1547">
              <w:t>Игр</w:t>
            </w:r>
            <w:r>
              <w:t xml:space="preserve">овая ситуация: </w:t>
            </w:r>
            <w:r w:rsidRPr="00712A50">
              <w:rPr>
                <w:rStyle w:val="c1"/>
                <w:b/>
                <w:bCs/>
                <w:color w:val="000000"/>
              </w:rPr>
              <w:t>Вопросы к детям:</w:t>
            </w:r>
          </w:p>
          <w:p w:rsidR="00712A50" w:rsidRPr="00712A50" w:rsidRDefault="00712A50" w:rsidP="00712A50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712A50">
              <w:rPr>
                <w:rStyle w:val="c0"/>
                <w:color w:val="000000"/>
              </w:rPr>
              <w:t>• Что можно встретить в космосе? (планеты, кометы, звезды, инопланетян)</w:t>
            </w:r>
          </w:p>
          <w:p w:rsidR="00712A50" w:rsidRPr="00712A50" w:rsidRDefault="00712A50" w:rsidP="00712A50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712A50">
              <w:rPr>
                <w:rStyle w:val="c0"/>
                <w:color w:val="000000"/>
              </w:rPr>
              <w:t>• Как называется одежда космонавта? (скафандр</w:t>
            </w:r>
            <w:r>
              <w:rPr>
                <w:rStyle w:val="c0"/>
                <w:color w:val="000000"/>
              </w:rPr>
              <w:t>);</w:t>
            </w:r>
            <w:r w:rsidRPr="007C1547">
              <w:t xml:space="preserve"> художественное слово, объяснение</w:t>
            </w:r>
            <w:proofErr w:type="gramStart"/>
            <w:r w:rsidRPr="007C1547">
              <w:t xml:space="preserve"> ,</w:t>
            </w:r>
            <w:proofErr w:type="gramEnd"/>
            <w:r w:rsidRPr="007C1547">
              <w:t xml:space="preserve"> показ, самостоятельная и индивидуальная работа.</w:t>
            </w:r>
          </w:p>
        </w:tc>
        <w:tc>
          <w:tcPr>
            <w:tcW w:w="4898" w:type="dxa"/>
            <w:vMerge/>
          </w:tcPr>
          <w:p w:rsidR="00712A50" w:rsidRDefault="00712A50" w:rsidP="007357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A6A9F" w:rsidRDefault="008B77F0">
      <w: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435771" cy="1792663"/>
            <wp:effectExtent l="190500" t="0" r="183479" b="0"/>
            <wp:docPr id="7" name="Рисунок 7" descr="C:\Users\ASUS\AppData\Local\Microsoft\Windows\INetCache\Content.Word\20190410_135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Microsoft\Windows\INetCache\Content.Word\20190410_1356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41183" cy="179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9.4pt;height:127.4pt">
            <v:imagedata r:id="rId8" o:title="20190413_170657"/>
          </v:shape>
        </w:pict>
      </w:r>
      <w:r>
        <w:t xml:space="preserve">      </w:t>
      </w:r>
      <w:r>
        <w:pict>
          <v:shape id="_x0000_i1026" type="#_x0000_t75" style="width:90.2pt;height:126.6pt">
            <v:imagedata r:id="rId9" o:title="20190413_170610"/>
          </v:shape>
        </w:pict>
      </w:r>
      <w:r>
        <w:t xml:space="preserve">      </w:t>
      </w:r>
      <w:r>
        <w:pict>
          <v:shape id="_x0000_i1027" type="#_x0000_t75" style="width:91.8pt;height:127.4pt">
            <v:imagedata r:id="rId10" o:title="20190413_170528"/>
          </v:shape>
        </w:pict>
      </w:r>
      <w:r w:rsidR="00A609EA">
        <w:t xml:space="preserve">     </w:t>
      </w:r>
    </w:p>
    <w:sectPr w:rsidR="00AA6A9F" w:rsidSect="00712A5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D017E"/>
    <w:rsid w:val="000648F1"/>
    <w:rsid w:val="00110C1E"/>
    <w:rsid w:val="002D017E"/>
    <w:rsid w:val="003C0BC9"/>
    <w:rsid w:val="005411CC"/>
    <w:rsid w:val="00712A50"/>
    <w:rsid w:val="00804069"/>
    <w:rsid w:val="008B77F0"/>
    <w:rsid w:val="00A609EA"/>
    <w:rsid w:val="00AA6A9F"/>
    <w:rsid w:val="00B44698"/>
    <w:rsid w:val="00C475D1"/>
    <w:rsid w:val="00ED125B"/>
    <w:rsid w:val="00F0229D"/>
    <w:rsid w:val="00FA52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01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D01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B44698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ED125B"/>
    <w:rPr>
      <w:color w:val="800080" w:themeColor="followedHyperlink"/>
      <w:u w:val="single"/>
    </w:rPr>
  </w:style>
  <w:style w:type="paragraph" w:customStyle="1" w:styleId="c2">
    <w:name w:val="c2"/>
    <w:basedOn w:val="a"/>
    <w:rsid w:val="005411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411CC"/>
  </w:style>
  <w:style w:type="character" w:customStyle="1" w:styleId="c0">
    <w:name w:val="c0"/>
    <w:basedOn w:val="a0"/>
    <w:rsid w:val="005411CC"/>
  </w:style>
  <w:style w:type="paragraph" w:styleId="a6">
    <w:name w:val="Balloon Text"/>
    <w:basedOn w:val="a"/>
    <w:link w:val="a7"/>
    <w:uiPriority w:val="99"/>
    <w:semiHidden/>
    <w:unhideWhenUsed/>
    <w:rsid w:val="008B7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B77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83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DUivwZvHlvk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j4PNzC2jGHs" TargetMode="External"/><Relationship Id="rId10" Type="http://schemas.openxmlformats.org/officeDocument/2006/relationships/image" Target="media/image4.jpeg"/><Relationship Id="rId4" Type="http://schemas.openxmlformats.org/officeDocument/2006/relationships/hyperlink" Target="https://www.youtube.com/watch?v=rKoOyCGhEWE" TargetMode="Externa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404</Words>
  <Characters>2306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5</cp:revision>
  <dcterms:created xsi:type="dcterms:W3CDTF">2020-04-03T08:59:00Z</dcterms:created>
  <dcterms:modified xsi:type="dcterms:W3CDTF">2020-04-03T10:14:00Z</dcterms:modified>
</cp:coreProperties>
</file>