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8E1D44" w:rsidRPr="00EE05BE" w:rsidTr="00B36EC8">
        <w:tc>
          <w:tcPr>
            <w:tcW w:w="9923" w:type="dxa"/>
          </w:tcPr>
          <w:p w:rsidR="008E1D44" w:rsidRPr="00EE05BE" w:rsidRDefault="008E1D44" w:rsidP="00B36EC8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E05BE">
              <w:rPr>
                <w:rFonts w:ascii="Times New Roman" w:hAnsi="Times New Roman" w:cs="Times New Roman"/>
                <w:b/>
                <w:sz w:val="28"/>
                <w:u w:val="single"/>
              </w:rPr>
              <w:t>Уважаемые родители!</w:t>
            </w:r>
          </w:p>
          <w:p w:rsidR="008E1D44" w:rsidRPr="00EE05BE" w:rsidRDefault="008E1D44" w:rsidP="00B36EC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Предлагаем Вам для совместных заняти</w:t>
            </w:r>
            <w:r>
              <w:rPr>
                <w:rFonts w:ascii="Times New Roman" w:hAnsi="Times New Roman" w:cs="Times New Roman"/>
                <w:sz w:val="24"/>
              </w:rPr>
              <w:t>й с ребёнком план на неделю с 27 апреля по 30</w:t>
            </w:r>
            <w:r w:rsidRPr="00EE05BE">
              <w:rPr>
                <w:rFonts w:ascii="Times New Roman" w:hAnsi="Times New Roman" w:cs="Times New Roman"/>
                <w:sz w:val="24"/>
              </w:rPr>
              <w:t xml:space="preserve"> апреля в соответствии с образовательной программой вашей возрастной группы</w:t>
            </w:r>
          </w:p>
          <w:p w:rsidR="008E1D44" w:rsidRPr="00EE05BE" w:rsidRDefault="00E97DC4" w:rsidP="00B36EC8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3 – 4 года</w:t>
            </w:r>
          </w:p>
        </w:tc>
      </w:tr>
      <w:tr w:rsidR="008E1D44" w:rsidRPr="00EE05BE" w:rsidTr="00B36EC8">
        <w:tc>
          <w:tcPr>
            <w:tcW w:w="9923" w:type="dxa"/>
          </w:tcPr>
          <w:p w:rsidR="008E1D44" w:rsidRPr="00EE05BE" w:rsidRDefault="008E1D44" w:rsidP="00B36E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Дата: 27</w:t>
            </w:r>
            <w:r w:rsidRPr="00EE05BE">
              <w:rPr>
                <w:rFonts w:ascii="Times New Roman" w:hAnsi="Times New Roman" w:cs="Times New Roman"/>
                <w:b/>
              </w:rPr>
              <w:t>.04.2020</w:t>
            </w:r>
          </w:p>
        </w:tc>
      </w:tr>
      <w:tr w:rsidR="008E1D44" w:rsidRPr="001F2BE0" w:rsidTr="00B36EC8">
        <w:tc>
          <w:tcPr>
            <w:tcW w:w="9923" w:type="dxa"/>
          </w:tcPr>
          <w:p w:rsidR="008E1D44" w:rsidRDefault="008E1D44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Тема:</w:t>
            </w:r>
            <w:r w:rsidRPr="001F2B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15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познавательных процессов.</w:t>
            </w:r>
          </w:p>
          <w:p w:rsidR="008E1D44" w:rsidRDefault="008E1D44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8E1D44" w:rsidRPr="001E179F" w:rsidRDefault="008E1D44" w:rsidP="00B36EC8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E1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Развитие коммуникативной сферы детей, </w:t>
            </w:r>
            <w:r w:rsidRPr="001E1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мышления (исключение, классификация);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-Развитие </w:t>
            </w:r>
            <w:r w:rsidRPr="001E1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внимания (устойчивость, распределение);</w:t>
            </w:r>
          </w:p>
          <w:p w:rsidR="008E1D44" w:rsidRPr="001E179F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-Развитие </w:t>
            </w:r>
            <w:r w:rsidRPr="001E1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слуховой памяти.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E179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Материалы</w:t>
            </w:r>
            <w:r w:rsidRPr="001E179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 Бл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анки с заданиями, простые и цветные карандаши, мяч.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760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Физминутка «Как живешь?»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760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hyperlink r:id="rId5" w:history="1">
              <w:r w:rsidRPr="00C20BC4">
                <w:rPr>
                  <w:rStyle w:val="a4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https://youtu.be/oMQNiEJuEfw</w:t>
              </w:r>
            </w:hyperlink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60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760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Задание «</w:t>
            </w:r>
            <w:proofErr w:type="spellStart"/>
            <w:r w:rsidRPr="00F760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Запоминайка</w:t>
            </w:r>
            <w:proofErr w:type="spellEnd"/>
            <w:r w:rsidRPr="00F760A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7C3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(зрительная память) (за столом)</w:t>
            </w:r>
          </w:p>
          <w:p w:rsidR="008E1D44" w:rsidRPr="00953E20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3E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Посмотри внимательно на картинку и постарайся запомнить как можно больше предметов, а потом они будут играть с нами в прятки.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53E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Найди на своем ли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сточке эти предметы и обведи и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Приложение 1).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Задание «Ёжики» </w:t>
            </w:r>
            <w:r w:rsidRPr="00651C8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(исключение) (за столом) 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6B4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Найдите ежика, который отличае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тся от других и раскрасьте ег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8B7C3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Приложение 1</w:t>
            </w:r>
            <w:r w:rsidRPr="008B7C3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Динамическая пауза «Все пойдем по кругу» </w:t>
            </w:r>
            <w:r w:rsidRPr="00CA72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hyperlink r:id="rId6" w:history="1">
              <w:r w:rsidRPr="00CA728F">
                <w:rPr>
                  <w:rStyle w:val="a4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https://youtu.be/ZaM6uRNJ3hw</w:t>
              </w:r>
            </w:hyperlink>
            <w:r w:rsidRPr="00CA728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Задание «Раздели на группы» </w:t>
            </w:r>
            <w:r w:rsidRPr="008B7C3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(в кругу на ковре по карточкам)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B4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Каждый внимательно посмотрит на свою </w:t>
            </w:r>
            <w:proofErr w:type="gramStart"/>
            <w:r w:rsidRPr="006B4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карточку</w:t>
            </w:r>
            <w:proofErr w:type="gramEnd"/>
            <w:r w:rsidRPr="006B4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подумает: на </w:t>
            </w:r>
            <w:proofErr w:type="gramStart"/>
            <w:r w:rsidRPr="006B4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какие</w:t>
            </w:r>
            <w:proofErr w:type="gramEnd"/>
            <w:r w:rsidRPr="006B43A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две группы можно разде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лить все нарисованные предметы.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hyperlink r:id="rId7" w:history="1">
              <w:r w:rsidRPr="00880D6C">
                <w:rPr>
                  <w:rStyle w:val="a4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https://ds03.infourok.ru/uploads/ex/069f/0002b236-27c1cac4/img3.jpg</w:t>
              </w:r>
            </w:hyperlink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Задание «Лабиринт» </w:t>
            </w:r>
            <w:r w:rsidRPr="008B7C3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(устойчивость внимания</w:t>
            </w:r>
            <w:proofErr w:type="gramStart"/>
            <w:r w:rsidRPr="008B7C3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)(</w:t>
            </w:r>
            <w:proofErr w:type="gramEnd"/>
            <w:r w:rsidRPr="008B7C3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 столом)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hyperlink r:id="rId8" w:history="1">
              <w:r w:rsidRPr="00C20BC4">
                <w:rPr>
                  <w:rStyle w:val="a4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http://giper-detki.ru/uploads/posts/2018-12/1544265987_l-9.jpg</w:t>
              </w:r>
            </w:hyperlink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Игра «</w:t>
            </w:r>
            <w:proofErr w:type="gramStart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Съедобное-несъедобное</w:t>
            </w:r>
            <w:proofErr w:type="gramEnd"/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»</w:t>
            </w:r>
            <w:r>
              <w:t xml:space="preserve"> </w:t>
            </w:r>
            <w:r w:rsidRPr="00555B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(слуховое внимание, быстрота реакции)</w:t>
            </w:r>
            <w:r>
              <w:t xml:space="preserve"> (</w:t>
            </w:r>
            <w:hyperlink r:id="rId9" w:history="1">
              <w:r w:rsidRPr="00C20BC4">
                <w:rPr>
                  <w:rStyle w:val="a4"/>
                  <w:rFonts w:ascii="Times New Roman" w:eastAsiaTheme="minorEastAsia" w:hAnsi="Times New Roman" w:cs="Times New Roman"/>
                  <w:sz w:val="24"/>
                  <w:szCs w:val="24"/>
                  <w:lang w:eastAsia="ru-RU"/>
                </w:rPr>
                <w:t>https://www.igraemsa.ru/igry-dlja-detej/online-igry-dlja-malyshej/logicheskie-igry/igra-dlja-detok-sedobnoe-nesedobnoe</w:t>
              </w:r>
            </w:hyperlink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Задание «Грибочки» </w:t>
            </w:r>
            <w:r w:rsidRPr="0090064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(переключение внимания)</w:t>
            </w:r>
            <w:r w:rsidRPr="0090064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FE2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Приложение 2</w:t>
            </w:r>
            <w:r w:rsidRPr="00FE28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8E1D44" w:rsidRPr="00555BBA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Упражнение «Передай по кругу»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(конкретизация) </w:t>
            </w:r>
          </w:p>
          <w:p w:rsidR="008E1D44" w:rsidRPr="00555BBA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555BB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Мяч передаем по кругу вместе с названием …. (овоща, каждый передает свой овощ; фрукта, посуды, животного)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Игра «Угадай эмоцию» </w:t>
            </w:r>
            <w:r>
              <w:rPr>
                <w:rFonts w:ascii="Times New Roman" w:hAnsi="Times New Roman" w:cs="Times New Roman"/>
              </w:rPr>
              <w:t>(</w:t>
            </w:r>
            <w:r w:rsidRPr="001E26A4">
              <w:rPr>
                <w:rFonts w:ascii="Times New Roman" w:hAnsi="Times New Roman" w:cs="Times New Roman"/>
                <w:sz w:val="24"/>
                <w:szCs w:val="24"/>
              </w:rPr>
              <w:t>по карточкам)</w:t>
            </w:r>
            <w:r>
              <w:t xml:space="preserve"> </w:t>
            </w:r>
          </w:p>
          <w:p w:rsidR="008E1D44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(</w:t>
            </w:r>
            <w:hyperlink r:id="rId10" w:history="1">
              <w:r w:rsidRPr="00880D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https://im0-tub-ru.yandex.net/i?id=035fdfb8d4ebca4837d94ba45b9e949a&amp;n=13&amp;exp=1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8E1D44" w:rsidRPr="00FE2831" w:rsidRDefault="008E1D44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hyperlink r:id="rId11" w:history="1">
              <w:r w:rsidRPr="00880D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https://kidsmi.ru/wp-content/uploads/2013/03/Изображение0006.jpg</w:t>
              </w:r>
            </w:hyperlink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</w:tr>
    </w:tbl>
    <w:p w:rsidR="008E1D44" w:rsidRDefault="008E1D44" w:rsidP="008E1D44"/>
    <w:p w:rsidR="008E1D44" w:rsidRDefault="008E1D44" w:rsidP="008E1D44"/>
    <w:p w:rsidR="008E1D44" w:rsidRDefault="008E1D44" w:rsidP="008E1D44"/>
    <w:p w:rsidR="008E1D44" w:rsidRDefault="008E1D44" w:rsidP="008E1D44"/>
    <w:p w:rsidR="008E1D44" w:rsidRDefault="008E1D44" w:rsidP="008E1D44"/>
    <w:p w:rsidR="008E1D44" w:rsidRDefault="008E1D44" w:rsidP="008E1D44"/>
    <w:p w:rsidR="008E1D44" w:rsidRDefault="008E1D44" w:rsidP="008E1D44"/>
    <w:p w:rsidR="008E1D44" w:rsidRDefault="008E1D44" w:rsidP="008E1D44"/>
    <w:p w:rsidR="008E1D44" w:rsidRDefault="008E1D44" w:rsidP="008E1D44"/>
    <w:p w:rsidR="008E1D44" w:rsidRDefault="008E1D44" w:rsidP="008E1D44"/>
    <w:p w:rsidR="008E1D44" w:rsidRPr="001E26A4" w:rsidRDefault="008E1D44" w:rsidP="008E1D44">
      <w:pPr>
        <w:jc w:val="right"/>
        <w:rPr>
          <w:rFonts w:ascii="Times New Roman" w:hAnsi="Times New Roman" w:cs="Times New Roman"/>
          <w:sz w:val="24"/>
          <w:szCs w:val="24"/>
        </w:rPr>
      </w:pPr>
      <w:r w:rsidRPr="001E26A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E1D44" w:rsidRDefault="008E1D44" w:rsidP="008E1D44">
      <w:r>
        <w:rPr>
          <w:noProof/>
          <w:lang w:eastAsia="ru-RU"/>
        </w:rPr>
        <w:drawing>
          <wp:inline distT="0" distB="0" distL="0" distR="0" wp14:anchorId="6897E511" wp14:editId="263BBA4F">
            <wp:extent cx="6026727" cy="8506691"/>
            <wp:effectExtent l="0" t="0" r="0" b="8890"/>
            <wp:docPr id="1" name="Рисунок 1" descr="C:\Users\99E7~1\AppData\Local\Temp\FineReader12.00\media\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99E7~1\AppData\Local\Temp\FineReader12.00\media\image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27" cy="85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44" w:rsidRDefault="008E1D44" w:rsidP="008E1D44"/>
    <w:p w:rsidR="008E1D44" w:rsidRDefault="008E1D44" w:rsidP="008E1D4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>
        <w:br/>
      </w:r>
      <w:r>
        <w:rPr>
          <w:noProof/>
          <w:lang w:eastAsia="ru-RU"/>
        </w:rPr>
        <w:drawing>
          <wp:inline distT="0" distB="0" distL="0" distR="0" wp14:anchorId="5C672936" wp14:editId="7CA4E583">
            <wp:extent cx="5936615" cy="27844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44" w:rsidRDefault="008E1D44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p w:rsidR="007C30B0" w:rsidRDefault="007C30B0" w:rsidP="008E1D44"/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7C30B0" w:rsidRPr="00EE05BE" w:rsidTr="00B36EC8">
        <w:tc>
          <w:tcPr>
            <w:tcW w:w="9923" w:type="dxa"/>
          </w:tcPr>
          <w:p w:rsidR="007C30B0" w:rsidRPr="00EE05BE" w:rsidRDefault="007C30B0" w:rsidP="00B36EC8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E05BE">
              <w:rPr>
                <w:rFonts w:ascii="Times New Roman" w:hAnsi="Times New Roman" w:cs="Times New Roman"/>
                <w:b/>
                <w:sz w:val="28"/>
                <w:u w:val="single"/>
              </w:rPr>
              <w:t>Уважаемые родители!</w:t>
            </w:r>
          </w:p>
          <w:p w:rsidR="007C30B0" w:rsidRPr="00EE05BE" w:rsidRDefault="007C30B0" w:rsidP="00B36EC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Предлагаем Вам для совместных заняти</w:t>
            </w:r>
            <w:r>
              <w:rPr>
                <w:rFonts w:ascii="Times New Roman" w:hAnsi="Times New Roman" w:cs="Times New Roman"/>
                <w:sz w:val="24"/>
              </w:rPr>
              <w:t>й с ребёнком план на неделю с 27 апреля по 30</w:t>
            </w:r>
            <w:r w:rsidRPr="00EE05BE">
              <w:rPr>
                <w:rFonts w:ascii="Times New Roman" w:hAnsi="Times New Roman" w:cs="Times New Roman"/>
                <w:sz w:val="24"/>
              </w:rPr>
              <w:t xml:space="preserve"> апреля в соответствии с образовательной программой вашей возрастной группы</w:t>
            </w:r>
          </w:p>
          <w:p w:rsidR="007C30B0" w:rsidRPr="00EE05BE" w:rsidRDefault="00E97DC4" w:rsidP="00B36EC8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4 – 5 лет</w:t>
            </w:r>
          </w:p>
        </w:tc>
      </w:tr>
      <w:tr w:rsidR="007C30B0" w:rsidRPr="00EE05BE" w:rsidTr="00B36EC8">
        <w:tc>
          <w:tcPr>
            <w:tcW w:w="9923" w:type="dxa"/>
          </w:tcPr>
          <w:p w:rsidR="007C30B0" w:rsidRPr="00D04EAA" w:rsidRDefault="007C30B0" w:rsidP="00B36E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EAA">
              <w:rPr>
                <w:rFonts w:ascii="Times New Roman" w:hAnsi="Times New Roman" w:cs="Times New Roman"/>
                <w:b/>
                <w:sz w:val="24"/>
                <w:szCs w:val="24"/>
              </w:rPr>
              <w:t>Дата: 28.04.2020</w:t>
            </w:r>
          </w:p>
        </w:tc>
      </w:tr>
      <w:tr w:rsidR="007C30B0" w:rsidRPr="001F2BE0" w:rsidTr="00B36EC8">
        <w:tc>
          <w:tcPr>
            <w:tcW w:w="9923" w:type="dxa"/>
          </w:tcPr>
          <w:p w:rsidR="007C30B0" w:rsidRPr="00131937" w:rsidRDefault="007C30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70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познавательных процессов.</w:t>
            </w:r>
          </w:p>
          <w:p w:rsidR="007C30B0" w:rsidRPr="00131937" w:rsidRDefault="007C30B0" w:rsidP="00B36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Цели:</w:t>
            </w:r>
            <w:r w:rsidRPr="0013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C30B0" w:rsidRPr="00131937" w:rsidRDefault="007C30B0" w:rsidP="00B36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зрительной  памяти;</w:t>
            </w:r>
          </w:p>
          <w:p w:rsidR="007C30B0" w:rsidRPr="00131937" w:rsidRDefault="007C30B0" w:rsidP="00B36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мышления (мыслительная операция анализ, исключение, обобщение);</w:t>
            </w:r>
          </w:p>
          <w:p w:rsidR="007C30B0" w:rsidRPr="00131937" w:rsidRDefault="007C30B0" w:rsidP="00B36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внимания (концентрация, распределение);</w:t>
            </w:r>
          </w:p>
          <w:p w:rsidR="007C30B0" w:rsidRPr="00131937" w:rsidRDefault="007C30B0" w:rsidP="00B36EC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-Развитие коммуникативных навыков.</w:t>
            </w:r>
          </w:p>
          <w:p w:rsidR="007C30B0" w:rsidRPr="00131937" w:rsidRDefault="007C30B0" w:rsidP="00B36EC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Материалы:</w:t>
            </w:r>
            <w:r w:rsidRPr="0013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бланки для ответов, цветные  и простые карандаши, пособия для диагностики мыслительных операций обобщение, исключени</w:t>
            </w:r>
            <w:proofErr w:type="gramStart"/>
            <w:r w:rsidRPr="0013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е(</w:t>
            </w:r>
            <w:proofErr w:type="gramEnd"/>
            <w:r w:rsidRPr="001319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карточки).</w:t>
            </w:r>
          </w:p>
          <w:p w:rsidR="007C30B0" w:rsidRPr="00131937" w:rsidRDefault="007C30B0" w:rsidP="00B36EC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 «</w:t>
            </w:r>
            <w:proofErr w:type="spellStart"/>
            <w:r w:rsidRPr="00131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Запоминайка</w:t>
            </w:r>
            <w:proofErr w:type="spellEnd"/>
            <w:r w:rsidRPr="00131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Pr="00131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(зрительная память)</w:t>
            </w:r>
            <w:r>
              <w:t xml:space="preserve"> (</w:t>
            </w:r>
            <w:r w:rsidRPr="00693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7C30B0" w:rsidRPr="00131937" w:rsidRDefault="007C30B0" w:rsidP="00B36EC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 «Узор»</w:t>
            </w:r>
            <w:r w:rsidRPr="00131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(зрительная инструкция)</w:t>
            </w:r>
            <w:r>
              <w:t xml:space="preserve"> (</w:t>
            </w:r>
            <w:r w:rsidRPr="00693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7C30B0" w:rsidRPr="00131937" w:rsidRDefault="007C30B0" w:rsidP="00B36EC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1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Мишутка просит ребят помочь для его мамы сделать красивый подарок. Украсьте коврик, который нарисован справа, таким же узором. Один коврик будет </w:t>
            </w:r>
            <w:proofErr w:type="spellStart"/>
            <w:r w:rsidRPr="00131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Мишуткин</w:t>
            </w:r>
            <w:proofErr w:type="spellEnd"/>
            <w:r w:rsidRPr="00131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 другой – его мамы.</w:t>
            </w:r>
          </w:p>
          <w:p w:rsidR="007C30B0" w:rsidRPr="00131937" w:rsidRDefault="007C30B0" w:rsidP="00B36E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Подвижная игра «Мы играем»</w:t>
            </w:r>
            <w:r w:rsidRPr="0013193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hyperlink r:id="rId14" w:history="1">
              <w:r w:rsidRPr="0013193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ped-kopilka.ru/blogs/yulija-aleksandrovna-sharshakova/my-igraem-celyi-den-celyi-den-igrat-ne-len-ty-smotri-ne-otstavai-vse-za-nami-povtorjai-ruki-na-pojase-deti-vypolnjayut-poluprisedanija-s-povorotami-vpravo-vlevo-my-podnimem-ruki-verh-srazu-stanem-vyshe-vseh-deti-idut-na-noskah-ruki-podnimayut-verh-vot-ide.html</w:t>
              </w:r>
            </w:hyperlink>
            <w:r w:rsidRPr="00131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)</w:t>
            </w:r>
          </w:p>
          <w:p w:rsidR="007C30B0" w:rsidRDefault="007C30B0" w:rsidP="00B36EC8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31937">
              <w:rPr>
                <w:b/>
                <w:color w:val="000000"/>
              </w:rPr>
              <w:t>Задание «Оживи фигурки»</w:t>
            </w:r>
            <w:r w:rsidRPr="00131937">
              <w:rPr>
                <w:color w:val="000000"/>
              </w:rPr>
              <w:t xml:space="preserve"> (воображение)</w:t>
            </w:r>
          </w:p>
          <w:p w:rsidR="007C30B0" w:rsidRPr="00131937" w:rsidRDefault="007C30B0" w:rsidP="00B36EC8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31937">
              <w:rPr>
                <w:color w:val="000000"/>
              </w:rPr>
              <w:t>Мишутка очень любит играть в волшебника. Предлагает детям поиграть вместе с ним и раздает всем «волшебные карандашики». Просит внимательно посмотреть на фигурки и превратить их во что-нибудь интересненькое с помощью «волшебных карандашиков». Дорисуйте каждую фигурку так, чтобы получился какой-то предмет.</w:t>
            </w:r>
            <w:r>
              <w:rPr>
                <w:color w:val="000000"/>
              </w:rPr>
              <w:t xml:space="preserve"> (Приложение 2)</w:t>
            </w:r>
          </w:p>
          <w:p w:rsidR="007C30B0" w:rsidRPr="00683EEA" w:rsidRDefault="007C30B0" w:rsidP="00B36E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 «Назови одним словом»</w:t>
            </w:r>
            <w:r w:rsidRPr="00131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C30B0" w:rsidRDefault="007C30B0" w:rsidP="00B36EC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83E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Посмотрите на карточку и назовите одним словом все рисунки, что нарисованы.</w:t>
            </w:r>
            <w:r w:rsidRPr="00683EEA">
              <w:t xml:space="preserve"> (</w:t>
            </w:r>
            <w:hyperlink r:id="rId15" w:history="1">
              <w:r w:rsidRPr="00683EEA">
                <w:rPr>
                  <w:rFonts w:ascii="Times New Roman" w:eastAsiaTheme="minorEastAsia" w:hAnsi="Times New Roman" w:cs="Times New Roman"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https://mishka-knizhka.ru/razvivajka-dlja-detej-1-3-let/logika-i-vnimanie/igra-nazovi-odnim-slovom/</w:t>
              </w:r>
            </w:hyperlink>
            <w:proofErr w:type="gramStart"/>
            <w:r w:rsidRPr="00683EE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7C30B0" w:rsidRPr="00683EEA" w:rsidRDefault="007C30B0" w:rsidP="00B36EC8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319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Задание «Цветок»</w:t>
            </w:r>
            <w:r w:rsidRPr="001319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(распределение внимания)</w:t>
            </w:r>
          </w:p>
          <w:p w:rsidR="007C30B0" w:rsidRPr="00131937" w:rsidRDefault="007C30B0" w:rsidP="00B36EC8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131937">
              <w:rPr>
                <w:color w:val="000000"/>
              </w:rPr>
              <w:t>Мишутка просит детей помочь найти для его сестренки нужный цветок. Рассмотрите цветок, который нарисован в квадрате. Найдите среди остальных цветков такой же и обведите его.</w:t>
            </w:r>
            <w:r>
              <w:rPr>
                <w:color w:val="000000"/>
              </w:rPr>
              <w:t xml:space="preserve"> (Приложение 3)</w:t>
            </w:r>
          </w:p>
        </w:tc>
      </w:tr>
    </w:tbl>
    <w:p w:rsidR="007C30B0" w:rsidRDefault="007C30B0" w:rsidP="007C30B0"/>
    <w:p w:rsidR="007C30B0" w:rsidRDefault="007C30B0" w:rsidP="007C30B0"/>
    <w:p w:rsidR="007C30B0" w:rsidRDefault="007C30B0" w:rsidP="007C30B0"/>
    <w:p w:rsidR="007C30B0" w:rsidRDefault="007C30B0" w:rsidP="007C30B0"/>
    <w:p w:rsidR="007C30B0" w:rsidRDefault="007C30B0" w:rsidP="007C30B0"/>
    <w:p w:rsidR="007C30B0" w:rsidRDefault="007C30B0" w:rsidP="007C30B0"/>
    <w:p w:rsidR="007C30B0" w:rsidRDefault="007C30B0" w:rsidP="007C30B0"/>
    <w:p w:rsidR="007C30B0" w:rsidRDefault="007C30B0" w:rsidP="007C30B0"/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jc w:val="right"/>
        <w:rPr>
          <w:rFonts w:ascii="Times New Roman" w:hAnsi="Times New Roman" w:cs="Times New Roman"/>
          <w:sz w:val="24"/>
          <w:szCs w:val="24"/>
        </w:rPr>
      </w:pPr>
      <w:r w:rsidRPr="0069334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  <w:r w:rsidRPr="0069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F0C5D" wp14:editId="7D8A2253">
            <wp:extent cx="5463540" cy="6659880"/>
            <wp:effectExtent l="0" t="0" r="3810" b="7620"/>
            <wp:docPr id="3" name="Рисунок 3" descr="C:\Users\99E7~1\AppData\Local\Temp\FineReader12.00\media\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99E7~1\AppData\Local\Temp\FineReader12.00\media\image6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jc w:val="right"/>
        <w:rPr>
          <w:rFonts w:ascii="Times New Roman" w:hAnsi="Times New Roman" w:cs="Times New Roman"/>
          <w:sz w:val="24"/>
          <w:szCs w:val="24"/>
        </w:rPr>
      </w:pPr>
      <w:r w:rsidRPr="00693343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  <w:r w:rsidRPr="006933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3C27D" wp14:editId="23590476">
            <wp:extent cx="6027420" cy="7360920"/>
            <wp:effectExtent l="0" t="0" r="0" b="0"/>
            <wp:docPr id="4" name="Рисунок 4" descr="C:\Users\99E7~1\AppData\Local\Temp\FineReader12.00\media\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99E7~1\AppData\Local\Temp\FineReader12.00\media\image6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rPr>
          <w:rFonts w:ascii="Times New Roman" w:hAnsi="Times New Roman" w:cs="Times New Roman"/>
          <w:sz w:val="24"/>
          <w:szCs w:val="24"/>
        </w:rPr>
      </w:pPr>
    </w:p>
    <w:p w:rsidR="007C30B0" w:rsidRPr="00693343" w:rsidRDefault="007C30B0" w:rsidP="007C30B0">
      <w:pPr>
        <w:jc w:val="right"/>
        <w:rPr>
          <w:rFonts w:ascii="Times New Roman" w:hAnsi="Times New Roman" w:cs="Times New Roman"/>
          <w:sz w:val="24"/>
          <w:szCs w:val="24"/>
        </w:rPr>
      </w:pPr>
      <w:r w:rsidRPr="00693343">
        <w:rPr>
          <w:rFonts w:ascii="Times New Roman" w:hAnsi="Times New Roman" w:cs="Times New Roman"/>
          <w:sz w:val="24"/>
          <w:szCs w:val="24"/>
        </w:rPr>
        <w:t>Приложение 3</w:t>
      </w:r>
    </w:p>
    <w:p w:rsidR="007C30B0" w:rsidRDefault="007C30B0" w:rsidP="007C30B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90CEE8C" wp14:editId="702835DE">
            <wp:extent cx="6035040" cy="8321040"/>
            <wp:effectExtent l="0" t="0" r="3810" b="3810"/>
            <wp:docPr id="5" name="Рисунок 5" descr="C:\Users\99E7~1\AppData\Local\Temp\FineReader12.00\media\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99E7~1\AppData\Local\Temp\FineReader12.00\media\image6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A" w:rsidRDefault="00FC16CA" w:rsidP="007C30B0">
      <w:pPr>
        <w:jc w:val="right"/>
      </w:pPr>
    </w:p>
    <w:p w:rsidR="00FC16CA" w:rsidRDefault="00FC16CA" w:rsidP="007C30B0">
      <w:pPr>
        <w:jc w:val="right"/>
      </w:pPr>
    </w:p>
    <w:p w:rsidR="00FC16CA" w:rsidRDefault="00FC16CA" w:rsidP="007C30B0">
      <w:pPr>
        <w:jc w:val="right"/>
      </w:pPr>
    </w:p>
    <w:p w:rsidR="00FC16CA" w:rsidRDefault="00FC16CA" w:rsidP="007C30B0">
      <w:pPr>
        <w:jc w:val="right"/>
      </w:pPr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FD31B0" w:rsidRPr="00EE05BE" w:rsidTr="00B36EC8">
        <w:tc>
          <w:tcPr>
            <w:tcW w:w="9923" w:type="dxa"/>
          </w:tcPr>
          <w:p w:rsidR="00FD31B0" w:rsidRPr="00EE05BE" w:rsidRDefault="00FD31B0" w:rsidP="00B36EC8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E05BE">
              <w:rPr>
                <w:rFonts w:ascii="Times New Roman" w:hAnsi="Times New Roman" w:cs="Times New Roman"/>
                <w:b/>
                <w:sz w:val="28"/>
                <w:u w:val="single"/>
              </w:rPr>
              <w:t>Уважаемые родители!</w:t>
            </w:r>
          </w:p>
          <w:p w:rsidR="00FD31B0" w:rsidRPr="00EE05BE" w:rsidRDefault="00FD31B0" w:rsidP="00B36EC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Предлагаем Вам для совместных заняти</w:t>
            </w:r>
            <w:r>
              <w:rPr>
                <w:rFonts w:ascii="Times New Roman" w:hAnsi="Times New Roman" w:cs="Times New Roman"/>
                <w:sz w:val="24"/>
              </w:rPr>
              <w:t>й с ребёнком план на неделю с 27 апреля по 30</w:t>
            </w:r>
            <w:r w:rsidRPr="00EE05BE">
              <w:rPr>
                <w:rFonts w:ascii="Times New Roman" w:hAnsi="Times New Roman" w:cs="Times New Roman"/>
                <w:sz w:val="24"/>
              </w:rPr>
              <w:t xml:space="preserve"> апреля в соответствии с образовательной программой вашей возрастной группы</w:t>
            </w:r>
          </w:p>
          <w:p w:rsidR="00FD31B0" w:rsidRPr="00EE05BE" w:rsidRDefault="00FD31B0" w:rsidP="00B36EC8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5 – 6 лет</w:t>
            </w:r>
          </w:p>
        </w:tc>
      </w:tr>
      <w:tr w:rsidR="00FD31B0" w:rsidRPr="00EE05BE" w:rsidTr="00B36EC8">
        <w:tc>
          <w:tcPr>
            <w:tcW w:w="9923" w:type="dxa"/>
          </w:tcPr>
          <w:p w:rsidR="00FD31B0" w:rsidRPr="00EE05BE" w:rsidRDefault="00FD31B0" w:rsidP="00B36E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Дата: 29</w:t>
            </w:r>
            <w:r w:rsidRPr="00EE05BE">
              <w:rPr>
                <w:rFonts w:ascii="Times New Roman" w:hAnsi="Times New Roman" w:cs="Times New Roman"/>
                <w:b/>
              </w:rPr>
              <w:t>.04.2020</w:t>
            </w:r>
          </w:p>
        </w:tc>
      </w:tr>
      <w:tr w:rsidR="00FD31B0" w:rsidRPr="001F2BE0" w:rsidTr="00B36EC8">
        <w:tc>
          <w:tcPr>
            <w:tcW w:w="9923" w:type="dxa"/>
          </w:tcPr>
          <w:p w:rsidR="00FD31B0" w:rsidRPr="001F2BE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Тема: </w:t>
            </w:r>
            <w:r w:rsidRPr="00DE4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познавательных процессов.</w:t>
            </w:r>
          </w:p>
          <w:p w:rsidR="00FD31B0" w:rsidRPr="001F2BE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2B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FD31B0" w:rsidRPr="0085425B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-Развитие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кативной и эмоциональной сферы;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-Развитие 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зрительной памяти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-Развитие 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мышления (обобщение, зритель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синтез, исключение, конкретизация;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-Развитие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внимания (концентрация,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луховое, зрительное, пер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ключение);</w:t>
            </w:r>
          </w:p>
          <w:p w:rsidR="00FD31B0" w:rsidRPr="0085425B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-Развитие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воображения.</w:t>
            </w:r>
          </w:p>
          <w:p w:rsidR="00FD31B0" w:rsidRPr="0085425B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542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Материалы: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Бланки с заданиями, простые и цветные карандаши, мяч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2D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B87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hyperlink r:id="rId19" w:history="1">
              <w:r w:rsidRPr="00880D6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https://youtu.be/CdRCSUUO-lw</w:t>
              </w:r>
            </w:hyperlink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7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Задание «Запоминай-ка» </w:t>
            </w:r>
          </w:p>
          <w:p w:rsidR="00FD31B0" w:rsidRPr="00171558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 внимательно на картинку и постарайтесь запомнить как можно больше предметов (время предъявления 30 с). Теперь они будут играть с вами в прятки. Найдите их на своем листочке и обведите их.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1)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«Путаница»</w:t>
            </w:r>
          </w:p>
          <w:p w:rsidR="00FD31B0" w:rsidRPr="00171558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мяч и раскрасьте его.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2)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«Фигуры»</w:t>
            </w:r>
          </w:p>
          <w:p w:rsidR="00FD31B0" w:rsidRPr="00171558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Раскрасьте фигуру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Она находится не в центре, не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круг и не вв</w:t>
            </w: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ерху.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3)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Игра «Кубик настроения»</w:t>
            </w:r>
          </w:p>
          <w:p w:rsidR="00FD31B0" w:rsidRPr="004A45C3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Давайте все сядем в круг. Вспоминае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 эмоции, которые знаем, бросаем по очереди мяч. Не называя </w:t>
            </w:r>
            <w:r w:rsidRPr="004A4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оцию, нужно изобразить мимически, остальные угадывают.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Подвижная игра «Газета»</w:t>
            </w:r>
          </w:p>
          <w:p w:rsidR="00FD31B0" w:rsidRPr="00B478BC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 играет музыка, двигаемся по ковру. Как только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 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остановится, все должны встать на газету. Пот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опять под музыку двигаемся,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газета уже сложена пополам. Музыка остано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вилась, встали на сложенную газе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ту. И так далее. Ваша цель — всем уместитьс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на газете, которая становится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меньше и меньше.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«Повтори узор»</w:t>
            </w:r>
          </w:p>
          <w:p w:rsidR="00FD31B0" w:rsidRPr="00171558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Рассмотрите узор, который 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 по точкам. Нарисуй и</w:t>
            </w: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справа такой же узор.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4)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«Недорисованные картинки»</w:t>
            </w:r>
          </w:p>
          <w:p w:rsidR="00FD31B0" w:rsidRPr="00171558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Посмотрите внимательно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картинки и дорисуйте то, чего не хватает (Приложение 5)</w:t>
            </w:r>
          </w:p>
          <w:p w:rsidR="00FD31B0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Игра «Нос, пол, потолок» 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(Слуховое внимание)</w:t>
            </w:r>
          </w:p>
          <w:p w:rsidR="00FD31B0" w:rsidRPr="00171558" w:rsidRDefault="00FD31B0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5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Водящий (обычно это взрослый или ребенок постарше) говорит слово «нос», «пол» или «потолок» и при этом показывает пальцем неправильно: например, на слово «потолок» показывает на свой нос.</w:t>
            </w:r>
            <w:proofErr w:type="gramEnd"/>
            <w:r w:rsidRPr="001548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Т.е. водящий сбивает, а игроки должны показывать названный предмет правильно. </w:t>
            </w:r>
          </w:p>
        </w:tc>
      </w:tr>
    </w:tbl>
    <w:p w:rsidR="00FD31B0" w:rsidRDefault="00FD31B0" w:rsidP="00FD31B0">
      <w:pPr>
        <w:rPr>
          <w:noProof/>
          <w:lang w:eastAsia="ru-RU"/>
        </w:rPr>
      </w:pPr>
    </w:p>
    <w:p w:rsidR="00FD31B0" w:rsidRDefault="00FD31B0" w:rsidP="00FD31B0">
      <w:pPr>
        <w:rPr>
          <w:noProof/>
          <w:lang w:eastAsia="ru-RU"/>
        </w:rPr>
      </w:pPr>
    </w:p>
    <w:p w:rsidR="00FD31B0" w:rsidRDefault="00FD31B0" w:rsidP="00FD31B0">
      <w:pPr>
        <w:rPr>
          <w:noProof/>
          <w:lang w:eastAsia="ru-RU"/>
        </w:rPr>
      </w:pPr>
    </w:p>
    <w:p w:rsidR="00FD31B0" w:rsidRDefault="00FD31B0" w:rsidP="00FD31B0">
      <w:pPr>
        <w:rPr>
          <w:noProof/>
          <w:lang w:eastAsia="ru-RU"/>
        </w:rPr>
      </w:pPr>
    </w:p>
    <w:p w:rsidR="00FD31B0" w:rsidRDefault="00FD31B0" w:rsidP="00FD31B0">
      <w:pPr>
        <w:rPr>
          <w:noProof/>
          <w:lang w:eastAsia="ru-RU"/>
        </w:rPr>
      </w:pPr>
    </w:p>
    <w:p w:rsidR="00FD31B0" w:rsidRDefault="00FD31B0" w:rsidP="00FD31B0">
      <w:pPr>
        <w:rPr>
          <w:noProof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lang w:eastAsia="ru-RU"/>
        </w:rPr>
      </w:pPr>
      <w:r w:rsidRPr="00335DAC">
        <w:rPr>
          <w:rFonts w:ascii="Times New Roman" w:hAnsi="Times New Roman" w:cs="Times New Roman"/>
          <w:noProof/>
          <w:lang w:eastAsia="ru-RU"/>
        </w:rPr>
        <w:lastRenderedPageBreak/>
        <w:t>Приложение 1</w:t>
      </w:r>
    </w:p>
    <w:p w:rsidR="00FD31B0" w:rsidRDefault="00FD31B0" w:rsidP="00FD31B0">
      <w:pPr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E79B569" wp14:editId="7E316F42">
            <wp:extent cx="6003235" cy="74106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40" cy="741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B0" w:rsidRDefault="00FD31B0" w:rsidP="00FD31B0">
      <w:pPr>
        <w:jc w:val="right"/>
        <w:rPr>
          <w:rFonts w:ascii="Times New Roman" w:hAnsi="Times New Roman" w:cs="Times New Roman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p w:rsidR="00FD31B0" w:rsidRDefault="00FD31B0" w:rsidP="00FD31B0">
      <w:pPr>
        <w:jc w:val="right"/>
        <w:rPr>
          <w:noProof/>
          <w:lang w:eastAsia="ru-RU"/>
        </w:rPr>
      </w:pPr>
      <w:r w:rsidRPr="00335DAC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9862951" wp14:editId="3AEBE975">
            <wp:extent cx="5955420" cy="6488264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84" cy="648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B0" w:rsidRDefault="00FD31B0" w:rsidP="00FD31B0">
      <w:pPr>
        <w:jc w:val="right"/>
        <w:rPr>
          <w:noProof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Pr="00335DAC" w:rsidRDefault="00FD31B0" w:rsidP="00FD31B0">
      <w:pPr>
        <w:jc w:val="right"/>
        <w:rPr>
          <w:rFonts w:ascii="Times New Roman" w:hAnsi="Times New Roman" w:cs="Times New Roman"/>
          <w:sz w:val="24"/>
          <w:szCs w:val="24"/>
        </w:rPr>
      </w:pPr>
      <w:r w:rsidRPr="00335DAC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3</w:t>
      </w:r>
    </w:p>
    <w:p w:rsidR="00FD31B0" w:rsidRDefault="00FD31B0" w:rsidP="00FD31B0">
      <w:r>
        <w:rPr>
          <w:noProof/>
          <w:lang w:eastAsia="ru-RU"/>
        </w:rPr>
        <w:lastRenderedPageBreak/>
        <w:drawing>
          <wp:inline distT="0" distB="0" distL="0" distR="0" wp14:anchorId="07680FF7" wp14:editId="3E391DC5">
            <wp:extent cx="5526157" cy="48821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70" cy="488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Default="00FD31B0" w:rsidP="00FD31B0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D31B0" w:rsidRPr="00335DAC" w:rsidRDefault="00FD31B0" w:rsidP="00FD31B0">
      <w:pPr>
        <w:jc w:val="right"/>
        <w:rPr>
          <w:rFonts w:ascii="Times New Roman" w:hAnsi="Times New Roman" w:cs="Times New Roman"/>
          <w:sz w:val="24"/>
          <w:szCs w:val="24"/>
        </w:rPr>
      </w:pPr>
      <w:r w:rsidRPr="00335DAC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4</w:t>
      </w:r>
    </w:p>
    <w:p w:rsidR="00FD31B0" w:rsidRDefault="00FD31B0" w:rsidP="00FD31B0">
      <w:r>
        <w:rPr>
          <w:noProof/>
          <w:lang w:eastAsia="ru-RU"/>
        </w:rPr>
        <w:lastRenderedPageBreak/>
        <w:drawing>
          <wp:inline distT="0" distB="0" distL="0" distR="0" wp14:anchorId="3037DA65" wp14:editId="69C227A3">
            <wp:extent cx="4929695" cy="3880237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8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B0" w:rsidRPr="00335DAC" w:rsidRDefault="00FD31B0" w:rsidP="00FD31B0">
      <w:pPr>
        <w:jc w:val="right"/>
        <w:rPr>
          <w:rFonts w:ascii="Times New Roman" w:hAnsi="Times New Roman" w:cs="Times New Roman"/>
          <w:sz w:val="24"/>
          <w:szCs w:val="24"/>
        </w:rPr>
      </w:pPr>
      <w:r w:rsidRPr="00335DAC">
        <w:rPr>
          <w:rFonts w:ascii="Times New Roman" w:hAnsi="Times New Roman" w:cs="Times New Roman"/>
          <w:sz w:val="24"/>
          <w:szCs w:val="24"/>
        </w:rPr>
        <w:t>Приложение 5</w:t>
      </w:r>
    </w:p>
    <w:p w:rsidR="00FD31B0" w:rsidRDefault="00FD31B0" w:rsidP="00FD31B0">
      <w:pPr>
        <w:jc w:val="right"/>
      </w:pPr>
      <w:r>
        <w:rPr>
          <w:noProof/>
          <w:lang w:eastAsia="ru-RU"/>
        </w:rPr>
        <w:drawing>
          <wp:inline distT="0" distB="0" distL="0" distR="0" wp14:anchorId="587774FA" wp14:editId="79CF6FB6">
            <wp:extent cx="5835794" cy="41744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85" cy="41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0B0" w:rsidRPr="00AD21B8" w:rsidRDefault="007C30B0" w:rsidP="007C30B0">
      <w:pPr>
        <w:tabs>
          <w:tab w:val="left" w:pos="6744"/>
        </w:tabs>
      </w:pPr>
    </w:p>
    <w:tbl>
      <w:tblPr>
        <w:tblStyle w:val="a3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A71847" w:rsidRPr="00EE05BE" w:rsidTr="00B36EC8">
        <w:tc>
          <w:tcPr>
            <w:tcW w:w="9923" w:type="dxa"/>
          </w:tcPr>
          <w:p w:rsidR="00A71847" w:rsidRPr="00EE05BE" w:rsidRDefault="00A71847" w:rsidP="00B36EC8">
            <w:pPr>
              <w:jc w:val="center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EE05BE">
              <w:rPr>
                <w:rFonts w:ascii="Times New Roman" w:hAnsi="Times New Roman" w:cs="Times New Roman"/>
                <w:b/>
                <w:sz w:val="28"/>
                <w:u w:val="single"/>
              </w:rPr>
              <w:t>Уважаемые родители!</w:t>
            </w:r>
          </w:p>
          <w:p w:rsidR="00A71847" w:rsidRPr="00EE05BE" w:rsidRDefault="00A71847" w:rsidP="00B36EC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5BE">
              <w:rPr>
                <w:rFonts w:ascii="Times New Roman" w:hAnsi="Times New Roman" w:cs="Times New Roman"/>
                <w:sz w:val="24"/>
              </w:rPr>
              <w:t>Предлагаем Вам для совместных заняти</w:t>
            </w:r>
            <w:r>
              <w:rPr>
                <w:rFonts w:ascii="Times New Roman" w:hAnsi="Times New Roman" w:cs="Times New Roman"/>
                <w:sz w:val="24"/>
              </w:rPr>
              <w:t>й с ребёнком план на неделю с 27 апреля по 30</w:t>
            </w:r>
            <w:r w:rsidRPr="00EE05BE">
              <w:rPr>
                <w:rFonts w:ascii="Times New Roman" w:hAnsi="Times New Roman" w:cs="Times New Roman"/>
                <w:sz w:val="24"/>
              </w:rPr>
              <w:t xml:space="preserve"> апреля </w:t>
            </w:r>
            <w:r w:rsidRPr="00EE05BE">
              <w:rPr>
                <w:rFonts w:ascii="Times New Roman" w:hAnsi="Times New Roman" w:cs="Times New Roman"/>
                <w:sz w:val="24"/>
              </w:rPr>
              <w:lastRenderedPageBreak/>
              <w:t>в соответствии с образовательной программой вашей возрастной группы</w:t>
            </w:r>
          </w:p>
          <w:p w:rsidR="00A71847" w:rsidRPr="00EE05BE" w:rsidRDefault="00A71847" w:rsidP="00B36EC8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6 – 7 лет </w:t>
            </w:r>
          </w:p>
        </w:tc>
      </w:tr>
      <w:tr w:rsidR="00A71847" w:rsidRPr="00EE05BE" w:rsidTr="00B36EC8">
        <w:tc>
          <w:tcPr>
            <w:tcW w:w="9923" w:type="dxa"/>
          </w:tcPr>
          <w:p w:rsidR="00A71847" w:rsidRPr="00EE05BE" w:rsidRDefault="00A71847" w:rsidP="00B36E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Дата: 30</w:t>
            </w:r>
            <w:r w:rsidRPr="00EE05BE">
              <w:rPr>
                <w:rFonts w:ascii="Times New Roman" w:hAnsi="Times New Roman" w:cs="Times New Roman"/>
                <w:b/>
              </w:rPr>
              <w:t>.04.2020</w:t>
            </w:r>
          </w:p>
        </w:tc>
      </w:tr>
      <w:tr w:rsidR="00A71847" w:rsidRPr="001F2BE0" w:rsidTr="00B36EC8">
        <w:tc>
          <w:tcPr>
            <w:tcW w:w="9923" w:type="dxa"/>
          </w:tcPr>
          <w:p w:rsidR="00A71847" w:rsidRPr="001F2BE0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Тема: </w:t>
            </w:r>
            <w:r w:rsidRPr="001400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познавательных процессов.</w:t>
            </w:r>
          </w:p>
          <w:p w:rsidR="00A71847" w:rsidRPr="001F2BE0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F2B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-Развитие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кативной и эмоциональной сферы;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-Развитие 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зрительной памяти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-Развитие 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мышления (обобщение, зритель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ный синтез, исключение, конкретизация;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-Развитие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внимания (концентрация,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луховое, зрительное, пер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ключение);</w:t>
            </w:r>
          </w:p>
          <w:p w:rsidR="00A71847" w:rsidRPr="0085425B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-Развитие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воображения.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5425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Материалы: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54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Бланки с заданиями, простые и цветные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карандаши.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D2D6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Пальчиковая гимнастика </w:t>
            </w:r>
            <w:r w:rsidRPr="00B87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hyperlink r:id="rId25" w:history="1">
              <w:r w:rsidRPr="00880D6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https://youtu.be/CdRCSUUO-lw</w:t>
              </w:r>
            </w:hyperlink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7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«</w:t>
            </w:r>
            <w:proofErr w:type="spellStart"/>
            <w:r w:rsidRPr="00821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Запомнай</w:t>
            </w:r>
            <w:proofErr w:type="spellEnd"/>
            <w:r w:rsidRPr="00821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1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Посмотрите внимательно на картинку и постарайтесь запомнить как можно больше предметов (время предъявления 30 с). Теперь они будут играть с вами в прятки. Найдите их на своем листочке и обведите их.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1) (слуховая и зрительная память)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«Словарик эмоций»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15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(Приложение 2)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Подвижная игра «Газета»</w:t>
            </w:r>
          </w:p>
          <w:p w:rsidR="00A71847" w:rsidRPr="00821578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 играет музыка, двигаемся по ковру. Как только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музыка 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остановится, все должны встать на газету. Пот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опять под музыку двигаемся,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газета уже сложена пополам. Музыка остано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вилась, встали на сложенную газе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ту. И так далее. Ваша цель — всем уместитьс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на газете, которая становится</w:t>
            </w:r>
            <w:r w:rsidRPr="00B478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меньше и меньше.</w:t>
            </w:r>
          </w:p>
          <w:p w:rsidR="00A71847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«Звездный хоровод»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3)</w:t>
            </w:r>
          </w:p>
          <w:p w:rsidR="00A71847" w:rsidRPr="009B2392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15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«Заколдованный лес»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4)</w:t>
            </w:r>
          </w:p>
          <w:p w:rsidR="00A71847" w:rsidRPr="009B2392" w:rsidRDefault="00A71847" w:rsidP="00B36EC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71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Игра «Запрещенное движение»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hyperlink r:id="rId26" w:history="1">
              <w:r w:rsidRPr="00880D6C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https://fb.ru/article/272752/podvijnaya-igra-zapreschennoe-dvijenie-opisanie-pravila-i-variantyi-uslojneniya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</w:t>
            </w:r>
          </w:p>
        </w:tc>
      </w:tr>
    </w:tbl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Default="00A71847" w:rsidP="00A7184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71847" w:rsidRPr="00BE49C2" w:rsidRDefault="00A71847" w:rsidP="00A71847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49C2"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1</w:t>
      </w:r>
    </w:p>
    <w:p w:rsidR="00A71847" w:rsidRPr="00BE49C2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  <w:r w:rsidRPr="00BE49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B73171" wp14:editId="6DF0BBBA">
            <wp:extent cx="5939790" cy="24726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47" w:rsidRPr="00BE49C2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  <w:r w:rsidRPr="00BE49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EBC31" wp14:editId="186673C1">
            <wp:extent cx="5931535" cy="4079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47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1847" w:rsidRPr="00BE49C2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A71847" w:rsidRPr="00BE49C2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  <w:r w:rsidRPr="00BE49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735F53" wp14:editId="3E1CAD13">
            <wp:extent cx="5939790" cy="314896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47" w:rsidRPr="00BE49C2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A71847" w:rsidRPr="00BE49C2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  <w:r w:rsidRPr="00BE49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287509" wp14:editId="441ED0E2">
            <wp:extent cx="5939790" cy="4357370"/>
            <wp:effectExtent l="0" t="0" r="381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847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1847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1847" w:rsidRPr="00BE49C2" w:rsidRDefault="00A71847" w:rsidP="00A7184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A71847" w:rsidRDefault="00A71847" w:rsidP="00A71847">
      <w:r>
        <w:rPr>
          <w:noProof/>
          <w:lang w:eastAsia="ru-RU"/>
        </w:rPr>
        <w:lastRenderedPageBreak/>
        <w:drawing>
          <wp:inline distT="0" distB="0" distL="0" distR="0" wp14:anchorId="6D403641" wp14:editId="536E58BE">
            <wp:extent cx="5931535" cy="4445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1D" w:rsidRDefault="00EA361D">
      <w:bookmarkStart w:id="0" w:name="_GoBack"/>
      <w:bookmarkEnd w:id="0"/>
    </w:p>
    <w:sectPr w:rsidR="00EA361D" w:rsidSect="00D072C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1B"/>
    <w:rsid w:val="0070111B"/>
    <w:rsid w:val="007C30B0"/>
    <w:rsid w:val="008E1D44"/>
    <w:rsid w:val="00A71847"/>
    <w:rsid w:val="00E97DC4"/>
    <w:rsid w:val="00EA361D"/>
    <w:rsid w:val="00FC16CA"/>
    <w:rsid w:val="00FD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E1D4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D44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7C3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1D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E1D4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D44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7C3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iper-detki.ru/uploads/posts/2018-12/1544265987_l-9.jp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fb.ru/article/272752/podvijnaya-igra-zapreschennoe-dvijenie-opisanie-pravila-i-variantyi-uslojneniy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ds03.infourok.ru/uploads/ex/069f/0002b236-27c1cac4/img3.jpg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youtu.be/CdRCSUUO-lw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youtu.be/ZaM6uRNJ3hw" TargetMode="External"/><Relationship Id="rId11" Type="http://schemas.openxmlformats.org/officeDocument/2006/relationships/hyperlink" Target="https://kidsmi.ru/wp-content/uploads/2013/03/&#1048;&#1079;&#1086;&#1073;&#1088;&#1072;&#1078;&#1077;&#1085;&#1080;&#1077;0006.jpg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hyperlink" Target="https://youtu.be/oMQNiEJuEfw" TargetMode="External"/><Relationship Id="rId15" Type="http://schemas.openxmlformats.org/officeDocument/2006/relationships/hyperlink" Target="https://mishka-knizhka.ru/razvivajka-dlja-detej-1-3-let/logika-i-vnimanie/igra-nazovi-odnim-slovom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10" Type="http://schemas.openxmlformats.org/officeDocument/2006/relationships/hyperlink" Target="https://im0-tub-ru.yandex.net/i?id=035fdfb8d4ebca4837d94ba45b9e949a&amp;n=13&amp;exp=1" TargetMode="External"/><Relationship Id="rId19" Type="http://schemas.openxmlformats.org/officeDocument/2006/relationships/hyperlink" Target="https://youtu.be/CdRCSUUO-lw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igraemsa.ru/igry-dlja-detej/online-igry-dlja-malyshej/logicheskie-igry/igra-dlja-detok-sedobnoe-nesedobnoe" TargetMode="External"/><Relationship Id="rId14" Type="http://schemas.openxmlformats.org/officeDocument/2006/relationships/hyperlink" Target="https://ped-kopilka.ru/blogs/yulija-aleksandrovna-sharshakova/my-igraem-celyi-den-celyi-den-igrat-ne-len-ty-smotri-ne-otstavai-vse-za-nami-povtorjai-ruki-na-pojase-deti-vypolnjayut-poluprisedanija-s-povorotami-vpravo-vlevo-my-podnimem-ruki-verh-srazu-stanem-vyshe-vseh-deti-idut-na-noskah-ruki-podnimayut-verh-vot-ide.html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1351</Words>
  <Characters>7701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Пономаренко</dc:creator>
  <cp:keywords/>
  <dc:description/>
  <cp:lastModifiedBy>Пономаренко</cp:lastModifiedBy>
  <cp:revision>7</cp:revision>
  <dcterms:created xsi:type="dcterms:W3CDTF">2020-04-23T12:26:00Z</dcterms:created>
  <dcterms:modified xsi:type="dcterms:W3CDTF">2020-04-23T12:30:00Z</dcterms:modified>
</cp:coreProperties>
</file>