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13"/>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5"/>
      </w:tblGrid>
      <w:tr w:rsidR="008477E7" w:rsidRPr="00183E6B" w:rsidTr="008477E7">
        <w:tc>
          <w:tcPr>
            <w:tcW w:w="9355" w:type="dxa"/>
            <w:shd w:val="clear" w:color="auto" w:fill="auto"/>
          </w:tcPr>
          <w:p w:rsidR="008477E7" w:rsidRPr="00556F10" w:rsidRDefault="008477E7" w:rsidP="00D16842">
            <w:pPr>
              <w:tabs>
                <w:tab w:val="left" w:pos="8490"/>
              </w:tabs>
              <w:jc w:val="center"/>
              <w:rPr>
                <w:rFonts w:ascii="Times New Roman" w:hAnsi="Times New Roman" w:cs="Times New Roman"/>
                <w:b/>
                <w:sz w:val="24"/>
                <w:szCs w:val="24"/>
              </w:rPr>
            </w:pPr>
            <w:r w:rsidRPr="00556F10">
              <w:rPr>
                <w:rFonts w:ascii="Times New Roman" w:hAnsi="Times New Roman" w:cs="Times New Roman"/>
                <w:b/>
                <w:sz w:val="24"/>
                <w:szCs w:val="24"/>
              </w:rPr>
              <w:t>Уважаемые родители!</w:t>
            </w:r>
          </w:p>
          <w:p w:rsidR="008477E7" w:rsidRPr="00556F10" w:rsidRDefault="008477E7" w:rsidP="008477E7">
            <w:pPr>
              <w:jc w:val="center"/>
              <w:rPr>
                <w:rFonts w:ascii="Times New Roman" w:hAnsi="Times New Roman" w:cs="Times New Roman"/>
                <w:sz w:val="24"/>
                <w:szCs w:val="24"/>
              </w:rPr>
            </w:pPr>
            <w:r w:rsidRPr="00556F10">
              <w:rPr>
                <w:rFonts w:ascii="Times New Roman" w:hAnsi="Times New Roman" w:cs="Times New Roman"/>
                <w:sz w:val="24"/>
                <w:szCs w:val="24"/>
              </w:rPr>
              <w:t>Предлагаем Вам для совместных занятий с реб</w:t>
            </w:r>
            <w:r w:rsidR="00CB4AA6">
              <w:rPr>
                <w:rFonts w:ascii="Times New Roman" w:hAnsi="Times New Roman" w:cs="Times New Roman"/>
                <w:sz w:val="24"/>
                <w:szCs w:val="24"/>
              </w:rPr>
              <w:t>енком план на неделю с 30марта по 3</w:t>
            </w:r>
            <w:r w:rsidRPr="00556F10">
              <w:rPr>
                <w:rFonts w:ascii="Times New Roman" w:hAnsi="Times New Roman" w:cs="Times New Roman"/>
                <w:sz w:val="24"/>
                <w:szCs w:val="24"/>
              </w:rPr>
              <w:t xml:space="preserve"> апреля в соответствии с образовательной программой </w:t>
            </w:r>
            <w:r w:rsidRPr="00556F10">
              <w:rPr>
                <w:rFonts w:ascii="Times New Roman" w:hAnsi="Times New Roman" w:cs="Times New Roman"/>
                <w:color w:val="000000"/>
                <w:sz w:val="24"/>
                <w:szCs w:val="24"/>
                <w:shd w:val="clear" w:color="auto" w:fill="F5FBFF"/>
              </w:rPr>
              <w:t xml:space="preserve"> вашей возрастной группы</w:t>
            </w:r>
            <w:r w:rsidR="005E4548">
              <w:rPr>
                <w:rFonts w:ascii="Times New Roman" w:hAnsi="Times New Roman" w:cs="Times New Roman"/>
                <w:color w:val="000000"/>
                <w:sz w:val="24"/>
                <w:szCs w:val="24"/>
                <w:shd w:val="clear" w:color="auto" w:fill="F5FBFF"/>
              </w:rPr>
              <w:t>.</w:t>
            </w:r>
          </w:p>
        </w:tc>
      </w:tr>
      <w:tr w:rsidR="008477E7" w:rsidRPr="00183E6B" w:rsidTr="008477E7">
        <w:trPr>
          <w:trHeight w:val="559"/>
        </w:trPr>
        <w:tc>
          <w:tcPr>
            <w:tcW w:w="9355" w:type="dxa"/>
            <w:shd w:val="clear" w:color="auto" w:fill="auto"/>
          </w:tcPr>
          <w:p w:rsidR="008477E7" w:rsidRPr="00556F10" w:rsidRDefault="008477E7" w:rsidP="00CB4AA6">
            <w:pPr>
              <w:pStyle w:val="a3"/>
              <w:jc w:val="center"/>
              <w:rPr>
                <w:rFonts w:ascii="Times New Roman" w:hAnsi="Times New Roman" w:cs="Times New Roman"/>
                <w:sz w:val="24"/>
                <w:szCs w:val="24"/>
              </w:rPr>
            </w:pPr>
            <w:r w:rsidRPr="00556F10">
              <w:rPr>
                <w:rFonts w:ascii="Times New Roman" w:hAnsi="Times New Roman" w:cs="Times New Roman"/>
                <w:sz w:val="24"/>
                <w:szCs w:val="24"/>
              </w:rPr>
              <w:t xml:space="preserve">Тема недели: </w:t>
            </w:r>
            <w:r w:rsidR="005E4548" w:rsidRPr="005E4548">
              <w:rPr>
                <w:rFonts w:ascii="Times New Roman" w:hAnsi="Times New Roman" w:cs="Times New Roman"/>
                <w:b/>
                <w:sz w:val="24"/>
                <w:szCs w:val="24"/>
              </w:rPr>
              <w:t>«Если хочешь быть здоровым. Мои помощники (международный день здоровья)»</w:t>
            </w:r>
          </w:p>
        </w:tc>
      </w:tr>
      <w:tr w:rsidR="008477E7" w:rsidRPr="00183E6B" w:rsidTr="008477E7">
        <w:tc>
          <w:tcPr>
            <w:tcW w:w="9355" w:type="dxa"/>
            <w:shd w:val="clear" w:color="auto" w:fill="auto"/>
          </w:tcPr>
          <w:p w:rsidR="008477E7" w:rsidRPr="008477E7" w:rsidRDefault="00CB4AA6" w:rsidP="008477E7">
            <w:pPr>
              <w:jc w:val="center"/>
              <w:rPr>
                <w:rFonts w:ascii="Times New Roman" w:hAnsi="Times New Roman" w:cs="Times New Roman"/>
                <w:b/>
                <w:sz w:val="24"/>
                <w:szCs w:val="24"/>
              </w:rPr>
            </w:pPr>
            <w:r>
              <w:rPr>
                <w:rFonts w:ascii="Times New Roman" w:hAnsi="Times New Roman" w:cs="Times New Roman"/>
                <w:b/>
                <w:sz w:val="24"/>
                <w:szCs w:val="24"/>
              </w:rPr>
              <w:t>Дата:30.03</w:t>
            </w:r>
            <w:r w:rsidR="008477E7" w:rsidRPr="008477E7">
              <w:rPr>
                <w:rFonts w:ascii="Times New Roman" w:hAnsi="Times New Roman" w:cs="Times New Roman"/>
                <w:b/>
                <w:sz w:val="24"/>
                <w:szCs w:val="24"/>
              </w:rPr>
              <w:t>.2020</w:t>
            </w:r>
          </w:p>
        </w:tc>
      </w:tr>
      <w:tr w:rsidR="008477E7" w:rsidRPr="00183E6B" w:rsidTr="008477E7">
        <w:tc>
          <w:tcPr>
            <w:tcW w:w="9355" w:type="dxa"/>
            <w:shd w:val="clear" w:color="auto" w:fill="auto"/>
          </w:tcPr>
          <w:p w:rsidR="008477E7" w:rsidRPr="004178AD" w:rsidRDefault="008477E7" w:rsidP="008477E7">
            <w:pPr>
              <w:pStyle w:val="a4"/>
              <w:spacing w:before="3"/>
              <w:rPr>
                <w:b/>
                <w:sz w:val="24"/>
                <w:szCs w:val="24"/>
                <w:shd w:val="clear" w:color="auto" w:fill="FFFFFF"/>
                <w:lang w:val="ru-RU"/>
              </w:rPr>
            </w:pPr>
            <w:r w:rsidRPr="004178AD">
              <w:rPr>
                <w:b/>
                <w:sz w:val="24"/>
                <w:szCs w:val="24"/>
                <w:lang w:val="ru-RU"/>
              </w:rPr>
              <w:t>Развитие речи.</w:t>
            </w:r>
            <w:r w:rsidRPr="004178AD">
              <w:rPr>
                <w:b/>
                <w:sz w:val="24"/>
                <w:szCs w:val="24"/>
                <w:shd w:val="clear" w:color="auto" w:fill="FFFFFF"/>
                <w:lang w:val="ru-RU"/>
              </w:rPr>
              <w:t xml:space="preserve"> </w:t>
            </w:r>
          </w:p>
          <w:p w:rsidR="004178AD" w:rsidRDefault="00CB4AA6" w:rsidP="008477E7">
            <w:pPr>
              <w:pStyle w:val="a4"/>
              <w:spacing w:before="3"/>
              <w:rPr>
                <w:color w:val="000000"/>
                <w:sz w:val="27"/>
                <w:szCs w:val="27"/>
                <w:lang w:val="ru-RU"/>
              </w:rPr>
            </w:pPr>
            <w:r w:rsidRPr="00CB4AA6">
              <w:rPr>
                <w:color w:val="000000"/>
                <w:sz w:val="27"/>
                <w:szCs w:val="27"/>
                <w:lang w:val="ru-RU"/>
              </w:rPr>
              <w:t xml:space="preserve">Обучение рассказыванию по теме "Мой любимый мультфильм". </w:t>
            </w:r>
            <w:proofErr w:type="gramStart"/>
            <w:r w:rsidRPr="00CB4AA6">
              <w:rPr>
                <w:color w:val="000000"/>
                <w:sz w:val="27"/>
                <w:szCs w:val="27"/>
                <w:lang w:val="ru-RU"/>
              </w:rPr>
              <w:t>Помогать детям составлять</w:t>
            </w:r>
            <w:proofErr w:type="gramEnd"/>
            <w:r w:rsidRPr="00CB4AA6">
              <w:rPr>
                <w:color w:val="000000"/>
                <w:sz w:val="27"/>
                <w:szCs w:val="27"/>
                <w:lang w:val="ru-RU"/>
              </w:rPr>
              <w:t xml:space="preserve"> рассказы на темы из личного опыта.</w:t>
            </w:r>
          </w:p>
          <w:p w:rsidR="00DD402F" w:rsidRPr="00DD402F" w:rsidRDefault="00DD402F" w:rsidP="00DD402F">
            <w:pPr>
              <w:pStyle w:val="a3"/>
              <w:rPr>
                <w:lang w:eastAsia="ru-RU" w:bidi="en-US"/>
              </w:rPr>
            </w:pPr>
            <w:r w:rsidRPr="00DD402F">
              <w:rPr>
                <w:lang w:eastAsia="ru-RU" w:bidi="en-US"/>
              </w:rPr>
              <w:t>Беседа о мультфильмах</w:t>
            </w:r>
          </w:p>
          <w:p w:rsidR="00DD402F" w:rsidRPr="00DD402F" w:rsidRDefault="00DD402F" w:rsidP="00DD402F">
            <w:pPr>
              <w:pStyle w:val="a3"/>
              <w:rPr>
                <w:lang w:eastAsia="ru-RU" w:bidi="en-US"/>
              </w:rPr>
            </w:pPr>
            <w:r w:rsidRPr="00DD402F">
              <w:rPr>
                <w:lang w:eastAsia="ru-RU" w:bidi="en-US"/>
              </w:rPr>
              <w:t xml:space="preserve">Просмотр мультфильмов </w:t>
            </w:r>
          </w:p>
          <w:p w:rsidR="00DD402F" w:rsidRPr="00DD402F" w:rsidRDefault="00DD402F" w:rsidP="00DD402F">
            <w:pPr>
              <w:pStyle w:val="a3"/>
            </w:pPr>
            <w:proofErr w:type="spellStart"/>
            <w:r w:rsidRPr="00DD402F">
              <w:rPr>
                <w:color w:val="0070C0"/>
              </w:rPr>
              <w:t>Физкульминутка</w:t>
            </w:r>
            <w:proofErr w:type="spellEnd"/>
            <w:r w:rsidRPr="00DD402F">
              <w:rPr>
                <w:color w:val="0070C0"/>
              </w:rPr>
              <w:t xml:space="preserve"> с </w:t>
            </w:r>
            <w:proofErr w:type="spellStart"/>
            <w:r w:rsidRPr="00DD402F">
              <w:rPr>
                <w:color w:val="0070C0"/>
              </w:rPr>
              <w:t>Крошем</w:t>
            </w:r>
            <w:proofErr w:type="spellEnd"/>
            <w:r w:rsidRPr="00DD402F">
              <w:t xml:space="preserve"> </w:t>
            </w:r>
            <w:hyperlink r:id="rId5" w:history="1">
              <w:r w:rsidRPr="00DD402F">
                <w:rPr>
                  <w:color w:val="0000FF" w:themeColor="hyperlink"/>
                  <w:u w:val="single"/>
                </w:rPr>
                <w:t>https://www.youtube.com/watch?v=wje-YR3r-7I</w:t>
              </w:r>
            </w:hyperlink>
          </w:p>
          <w:p w:rsidR="00DD402F" w:rsidRPr="00DD402F" w:rsidRDefault="00DD402F" w:rsidP="00DD402F">
            <w:pPr>
              <w:pStyle w:val="a3"/>
              <w:rPr>
                <w:lang w:eastAsia="ru-RU" w:bidi="en-US"/>
              </w:rPr>
            </w:pPr>
            <w:r w:rsidRPr="00DD402F">
              <w:rPr>
                <w:lang w:eastAsia="ru-RU" w:bidi="en-US"/>
              </w:rPr>
              <w:t>Составление плана-</w:t>
            </w:r>
            <w:proofErr w:type="spellStart"/>
            <w:r w:rsidRPr="00DD402F">
              <w:rPr>
                <w:lang w:eastAsia="ru-RU" w:bidi="en-US"/>
              </w:rPr>
              <w:t>расказа</w:t>
            </w:r>
            <w:proofErr w:type="spellEnd"/>
          </w:p>
          <w:p w:rsidR="00DD402F" w:rsidRPr="00DD402F" w:rsidRDefault="00DD402F" w:rsidP="00DD402F">
            <w:pPr>
              <w:pStyle w:val="a3"/>
              <w:rPr>
                <w:lang w:eastAsia="ru-RU" w:bidi="en-US"/>
              </w:rPr>
            </w:pPr>
            <w:r w:rsidRPr="00DD402F">
              <w:rPr>
                <w:lang w:eastAsia="ru-RU" w:bidi="en-US"/>
              </w:rPr>
              <w:t>Рассказы детей</w:t>
            </w:r>
          </w:p>
          <w:p w:rsidR="00DD402F" w:rsidRDefault="00DD402F" w:rsidP="008477E7">
            <w:pPr>
              <w:pStyle w:val="a4"/>
              <w:spacing w:before="3"/>
              <w:rPr>
                <w:color w:val="000000"/>
                <w:sz w:val="27"/>
                <w:szCs w:val="27"/>
                <w:lang w:val="ru-RU"/>
              </w:rPr>
            </w:pPr>
            <w:r w:rsidRPr="00DD402F">
              <w:rPr>
                <w:color w:val="000000"/>
                <w:sz w:val="27"/>
                <w:szCs w:val="27"/>
                <w:lang w:val="ru-RU"/>
              </w:rPr>
              <w:t>Заучивание наизусть стихотворения В. Орлова "Ты скажи мне, реченька лесная…" Помочь детям вспомнить программные стихотворения и запомнить стихотворение В. Орлова "Ты скажи мне, реченька лесная…".</w:t>
            </w:r>
          </w:p>
          <w:p w:rsidR="00DD402F" w:rsidRPr="00DD402F" w:rsidRDefault="00DD402F" w:rsidP="00DD402F">
            <w:pPr>
              <w:pStyle w:val="a3"/>
              <w:rPr>
                <w:lang w:eastAsia="ru-RU" w:bidi="en-US"/>
              </w:rPr>
            </w:pPr>
            <w:proofErr w:type="gramStart"/>
            <w:r w:rsidRPr="00DD402F">
              <w:rPr>
                <w:lang w:eastAsia="ru-RU" w:bidi="en-US"/>
              </w:rPr>
              <w:t>Беседа</w:t>
            </w:r>
            <w:proofErr w:type="gramEnd"/>
            <w:r w:rsidRPr="00DD402F">
              <w:rPr>
                <w:lang w:eastAsia="ru-RU" w:bidi="en-US"/>
              </w:rPr>
              <w:t xml:space="preserve"> «Какие стихи вы знаете».</w:t>
            </w:r>
          </w:p>
          <w:p w:rsidR="00DD402F" w:rsidRPr="00DD402F" w:rsidRDefault="00DD402F" w:rsidP="00DD402F">
            <w:pPr>
              <w:pStyle w:val="a3"/>
              <w:rPr>
                <w:lang w:eastAsia="ru-RU" w:bidi="en-US"/>
              </w:rPr>
            </w:pPr>
            <w:proofErr w:type="spellStart"/>
            <w:r w:rsidRPr="00DD402F">
              <w:rPr>
                <w:lang w:eastAsia="ru-RU" w:bidi="en-US"/>
              </w:rPr>
              <w:t>Расказывание</w:t>
            </w:r>
            <w:proofErr w:type="spellEnd"/>
            <w:r w:rsidRPr="00DD402F">
              <w:rPr>
                <w:lang w:eastAsia="ru-RU" w:bidi="en-US"/>
              </w:rPr>
              <w:t xml:space="preserve"> наизусть по выбору.</w:t>
            </w:r>
          </w:p>
          <w:p w:rsidR="00DD402F" w:rsidRPr="00DD402F" w:rsidRDefault="00DD402F" w:rsidP="00DD402F">
            <w:pPr>
              <w:pStyle w:val="a3"/>
              <w:rPr>
                <w:color w:val="0070C0"/>
                <w:lang w:eastAsia="ru-RU" w:bidi="en-US"/>
              </w:rPr>
            </w:pPr>
            <w:r w:rsidRPr="00DD402F">
              <w:rPr>
                <w:color w:val="0070C0"/>
                <w:lang w:eastAsia="ru-RU" w:bidi="en-US"/>
              </w:rPr>
              <w:t>Гимнастика для глаз «Звездная»</w:t>
            </w:r>
          </w:p>
          <w:p w:rsidR="00DD402F" w:rsidRPr="00DD402F" w:rsidRDefault="00DD402F" w:rsidP="00DD402F">
            <w:pPr>
              <w:pStyle w:val="a3"/>
              <w:rPr>
                <w:color w:val="0070C0"/>
                <w:lang w:eastAsia="ru-RU" w:bidi="en-US"/>
              </w:rPr>
            </w:pPr>
            <w:hyperlink r:id="rId6" w:history="1">
              <w:r w:rsidRPr="00DD402F">
                <w:rPr>
                  <w:color w:val="0000FF" w:themeColor="hyperlink"/>
                  <w:sz w:val="20"/>
                  <w:szCs w:val="20"/>
                  <w:u w:val="single"/>
                  <w:lang w:val="en-US" w:eastAsia="ru-RU" w:bidi="en-US"/>
                </w:rPr>
                <w:t>https</w:t>
              </w:r>
              <w:r w:rsidRPr="00DD402F">
                <w:rPr>
                  <w:color w:val="0000FF" w:themeColor="hyperlink"/>
                  <w:sz w:val="20"/>
                  <w:szCs w:val="20"/>
                  <w:u w:val="single"/>
                  <w:lang w:eastAsia="ru-RU" w:bidi="en-US"/>
                </w:rPr>
                <w:t>://</w:t>
              </w:r>
              <w:r w:rsidRPr="00DD402F">
                <w:rPr>
                  <w:color w:val="0000FF" w:themeColor="hyperlink"/>
                  <w:sz w:val="20"/>
                  <w:szCs w:val="20"/>
                  <w:u w:val="single"/>
                  <w:lang w:val="en-US" w:eastAsia="ru-RU" w:bidi="en-US"/>
                </w:rPr>
                <w:t>www</w:t>
              </w:r>
              <w:r w:rsidRPr="00DD402F">
                <w:rPr>
                  <w:color w:val="0000FF" w:themeColor="hyperlink"/>
                  <w:sz w:val="20"/>
                  <w:szCs w:val="20"/>
                  <w:u w:val="single"/>
                  <w:lang w:eastAsia="ru-RU" w:bidi="en-US"/>
                </w:rPr>
                <w:t>.</w:t>
              </w:r>
              <w:proofErr w:type="spellStart"/>
              <w:r w:rsidRPr="00DD402F">
                <w:rPr>
                  <w:color w:val="0000FF" w:themeColor="hyperlink"/>
                  <w:sz w:val="20"/>
                  <w:szCs w:val="20"/>
                  <w:u w:val="single"/>
                  <w:lang w:val="en-US" w:eastAsia="ru-RU" w:bidi="en-US"/>
                </w:rPr>
                <w:t>youtube</w:t>
              </w:r>
              <w:proofErr w:type="spellEnd"/>
              <w:r w:rsidRPr="00DD402F">
                <w:rPr>
                  <w:color w:val="0000FF" w:themeColor="hyperlink"/>
                  <w:sz w:val="20"/>
                  <w:szCs w:val="20"/>
                  <w:u w:val="single"/>
                  <w:lang w:eastAsia="ru-RU" w:bidi="en-US"/>
                </w:rPr>
                <w:t>.</w:t>
              </w:r>
              <w:r w:rsidRPr="00DD402F">
                <w:rPr>
                  <w:color w:val="0000FF" w:themeColor="hyperlink"/>
                  <w:sz w:val="20"/>
                  <w:szCs w:val="20"/>
                  <w:u w:val="single"/>
                  <w:lang w:val="en-US" w:eastAsia="ru-RU" w:bidi="en-US"/>
                </w:rPr>
                <w:t>com</w:t>
              </w:r>
              <w:r w:rsidRPr="00DD402F">
                <w:rPr>
                  <w:color w:val="0000FF" w:themeColor="hyperlink"/>
                  <w:sz w:val="20"/>
                  <w:szCs w:val="20"/>
                  <w:u w:val="single"/>
                  <w:lang w:eastAsia="ru-RU" w:bidi="en-US"/>
                </w:rPr>
                <w:t>/</w:t>
              </w:r>
              <w:r w:rsidRPr="00DD402F">
                <w:rPr>
                  <w:color w:val="0000FF" w:themeColor="hyperlink"/>
                  <w:sz w:val="20"/>
                  <w:szCs w:val="20"/>
                  <w:u w:val="single"/>
                  <w:lang w:val="en-US" w:eastAsia="ru-RU" w:bidi="en-US"/>
                </w:rPr>
                <w:t>watch</w:t>
              </w:r>
              <w:r w:rsidRPr="00DD402F">
                <w:rPr>
                  <w:color w:val="0000FF" w:themeColor="hyperlink"/>
                  <w:sz w:val="20"/>
                  <w:szCs w:val="20"/>
                  <w:u w:val="single"/>
                  <w:lang w:eastAsia="ru-RU" w:bidi="en-US"/>
                </w:rPr>
                <w:t>?</w:t>
              </w:r>
              <w:r w:rsidRPr="00DD402F">
                <w:rPr>
                  <w:color w:val="0000FF" w:themeColor="hyperlink"/>
                  <w:sz w:val="20"/>
                  <w:szCs w:val="20"/>
                  <w:u w:val="single"/>
                  <w:lang w:val="en-US" w:eastAsia="ru-RU" w:bidi="en-US"/>
                </w:rPr>
                <w:t>v</w:t>
              </w:r>
              <w:r w:rsidRPr="00DD402F">
                <w:rPr>
                  <w:color w:val="0000FF" w:themeColor="hyperlink"/>
                  <w:sz w:val="20"/>
                  <w:szCs w:val="20"/>
                  <w:u w:val="single"/>
                  <w:lang w:eastAsia="ru-RU" w:bidi="en-US"/>
                </w:rPr>
                <w:t>=</w:t>
              </w:r>
              <w:proofErr w:type="spellStart"/>
              <w:r w:rsidRPr="00DD402F">
                <w:rPr>
                  <w:color w:val="0000FF" w:themeColor="hyperlink"/>
                  <w:sz w:val="20"/>
                  <w:szCs w:val="20"/>
                  <w:u w:val="single"/>
                  <w:lang w:val="en-US" w:eastAsia="ru-RU" w:bidi="en-US"/>
                </w:rPr>
                <w:t>OArR</w:t>
              </w:r>
              <w:proofErr w:type="spellEnd"/>
              <w:r w:rsidRPr="00DD402F">
                <w:rPr>
                  <w:color w:val="0000FF" w:themeColor="hyperlink"/>
                  <w:sz w:val="20"/>
                  <w:szCs w:val="20"/>
                  <w:u w:val="single"/>
                  <w:lang w:eastAsia="ru-RU" w:bidi="en-US"/>
                </w:rPr>
                <w:t>3</w:t>
              </w:r>
              <w:proofErr w:type="spellStart"/>
              <w:r w:rsidRPr="00DD402F">
                <w:rPr>
                  <w:color w:val="0000FF" w:themeColor="hyperlink"/>
                  <w:sz w:val="20"/>
                  <w:szCs w:val="20"/>
                  <w:u w:val="single"/>
                  <w:lang w:val="en-US" w:eastAsia="ru-RU" w:bidi="en-US"/>
                </w:rPr>
                <w:t>qE</w:t>
              </w:r>
              <w:proofErr w:type="spellEnd"/>
              <w:r w:rsidRPr="00DD402F">
                <w:rPr>
                  <w:color w:val="0000FF" w:themeColor="hyperlink"/>
                  <w:sz w:val="20"/>
                  <w:szCs w:val="20"/>
                  <w:u w:val="single"/>
                  <w:lang w:eastAsia="ru-RU" w:bidi="en-US"/>
                </w:rPr>
                <w:t>-</w:t>
              </w:r>
              <w:proofErr w:type="spellStart"/>
              <w:r w:rsidRPr="00DD402F">
                <w:rPr>
                  <w:color w:val="0000FF" w:themeColor="hyperlink"/>
                  <w:sz w:val="20"/>
                  <w:szCs w:val="20"/>
                  <w:u w:val="single"/>
                  <w:lang w:val="en-US" w:eastAsia="ru-RU" w:bidi="en-US"/>
                </w:rPr>
                <w:t>tZY</w:t>
              </w:r>
              <w:proofErr w:type="spellEnd"/>
            </w:hyperlink>
          </w:p>
          <w:p w:rsidR="00DD402F" w:rsidRPr="00DD402F" w:rsidRDefault="00DD402F" w:rsidP="00DD402F">
            <w:pPr>
              <w:pStyle w:val="a3"/>
              <w:rPr>
                <w:lang w:eastAsia="ru-RU" w:bidi="en-US"/>
              </w:rPr>
            </w:pPr>
            <w:r w:rsidRPr="00DD402F">
              <w:rPr>
                <w:lang w:eastAsia="ru-RU" w:bidi="en-US"/>
              </w:rPr>
              <w:t>Заучивание детьми</w:t>
            </w:r>
          </w:p>
          <w:p w:rsidR="00DD402F" w:rsidRPr="00DD402F" w:rsidRDefault="00DD402F" w:rsidP="00DD402F">
            <w:pPr>
              <w:pStyle w:val="a3"/>
            </w:pPr>
            <w:r w:rsidRPr="00DD402F">
              <w:t>Чтение стихотворения детьми</w:t>
            </w:r>
          </w:p>
          <w:p w:rsidR="00DD402F" w:rsidRPr="00DD402F" w:rsidRDefault="00DD402F" w:rsidP="008477E7">
            <w:pPr>
              <w:pStyle w:val="a4"/>
              <w:spacing w:before="3"/>
              <w:rPr>
                <w:sz w:val="24"/>
                <w:szCs w:val="24"/>
                <w:lang w:val="ru-RU"/>
              </w:rPr>
            </w:pPr>
          </w:p>
        </w:tc>
      </w:tr>
      <w:tr w:rsidR="008477E7" w:rsidRPr="00183E6B" w:rsidTr="008477E7">
        <w:tc>
          <w:tcPr>
            <w:tcW w:w="9355" w:type="dxa"/>
            <w:shd w:val="clear" w:color="auto" w:fill="auto"/>
          </w:tcPr>
          <w:p w:rsidR="008477E7" w:rsidRPr="004178AD" w:rsidRDefault="000B4547" w:rsidP="00CD5645">
            <w:pPr>
              <w:pStyle w:val="a3"/>
              <w:rPr>
                <w:rFonts w:ascii="Times New Roman" w:hAnsi="Times New Roman" w:cs="Times New Roman"/>
                <w:b/>
                <w:sz w:val="24"/>
                <w:szCs w:val="24"/>
              </w:rPr>
            </w:pPr>
            <w:r w:rsidRPr="004178AD">
              <w:rPr>
                <w:rFonts w:ascii="Times New Roman" w:hAnsi="Times New Roman" w:cs="Times New Roman"/>
                <w:b/>
                <w:sz w:val="24"/>
                <w:szCs w:val="24"/>
              </w:rPr>
              <w:t>Рисование.</w:t>
            </w:r>
          </w:p>
          <w:p w:rsidR="00CB4AA6" w:rsidRPr="00CB4AA6" w:rsidRDefault="00CB4AA6" w:rsidP="00CB4AA6">
            <w:pPr>
              <w:rPr>
                <w:rFonts w:ascii="Times New Roman" w:eastAsia="Times New Roman" w:hAnsi="Times New Roman" w:cs="Times New Roman"/>
                <w:b/>
                <w:sz w:val="24"/>
                <w:szCs w:val="24"/>
              </w:rPr>
            </w:pPr>
            <w:r w:rsidRPr="00CB4AA6">
              <w:rPr>
                <w:rFonts w:ascii="Times New Roman" w:eastAsia="Times New Roman" w:hAnsi="Times New Roman" w:cs="Times New Roman"/>
                <w:b/>
                <w:sz w:val="24"/>
                <w:szCs w:val="24"/>
              </w:rPr>
              <w:t>«Дети делают зарядку»</w:t>
            </w:r>
          </w:p>
          <w:p w:rsidR="00CB4AA6" w:rsidRPr="00CB4AA6" w:rsidRDefault="00CB4AA6" w:rsidP="00CB4AA6">
            <w:pPr>
              <w:pStyle w:val="Zanyatie"/>
              <w:spacing w:line="240" w:lineRule="auto"/>
              <w:rPr>
                <w:rStyle w:val="maintext"/>
                <w:rFonts w:ascii="Times New Roman" w:hAnsi="Times New Roman" w:cs="Times New Roman"/>
                <w:b w:val="0"/>
                <w:bCs w:val="0"/>
                <w:sz w:val="24"/>
                <w:szCs w:val="24"/>
                <w:lang w:val="ru-RU"/>
              </w:rPr>
            </w:pPr>
            <w:r w:rsidRPr="00CB4AA6">
              <w:rPr>
                <w:rStyle w:val="maintext"/>
                <w:rFonts w:ascii="Times New Roman" w:hAnsi="Times New Roman" w:cs="Times New Roman"/>
                <w:b w:val="0"/>
                <w:bCs w:val="0"/>
                <w:sz w:val="24"/>
                <w:szCs w:val="24"/>
                <w:lang w:val="ru-RU"/>
              </w:rPr>
              <w:t>Учить детей определять и передавать относительную величину частей тела, общее строение фигуры человека, изменение положения рук во время физических упражнений. Закреплять приемы рисования и закрашивания изображений карандашами. Развивать самостоятельность, творчество, умение рассказывать о своих рисунках и рисунках сверстников.</w:t>
            </w:r>
            <w:r w:rsidRPr="00CB4AA6">
              <w:rPr>
                <w:lang w:val="ru-RU"/>
              </w:rPr>
              <w:t xml:space="preserve"> </w:t>
            </w:r>
            <w:r>
              <w:rPr>
                <w:rStyle w:val="maintext"/>
                <w:rFonts w:ascii="Times New Roman" w:hAnsi="Times New Roman" w:cs="Times New Roman"/>
                <w:b w:val="0"/>
                <w:bCs w:val="0"/>
                <w:sz w:val="24"/>
                <w:szCs w:val="24"/>
                <w:lang w:val="ru-RU"/>
              </w:rPr>
              <w:t>Бумага, к</w:t>
            </w:r>
            <w:r w:rsidRPr="00CB4AA6">
              <w:rPr>
                <w:rStyle w:val="maintext"/>
                <w:rFonts w:ascii="Times New Roman" w:hAnsi="Times New Roman" w:cs="Times New Roman"/>
                <w:b w:val="0"/>
                <w:bCs w:val="0"/>
                <w:sz w:val="24"/>
                <w:szCs w:val="24"/>
                <w:lang w:val="ru-RU"/>
              </w:rPr>
              <w:t>арандаши или гуашь</w:t>
            </w:r>
            <w:r>
              <w:rPr>
                <w:rStyle w:val="maintext"/>
                <w:rFonts w:ascii="Times New Roman" w:hAnsi="Times New Roman" w:cs="Times New Roman"/>
                <w:b w:val="0"/>
                <w:bCs w:val="0"/>
                <w:sz w:val="24"/>
                <w:szCs w:val="24"/>
                <w:lang w:val="ru-RU"/>
              </w:rPr>
              <w:t>, е</w:t>
            </w:r>
            <w:r w:rsidRPr="00CB4AA6">
              <w:rPr>
                <w:rStyle w:val="maintext"/>
                <w:rFonts w:ascii="Times New Roman" w:hAnsi="Times New Roman" w:cs="Times New Roman"/>
                <w:b w:val="0"/>
                <w:bCs w:val="0"/>
                <w:sz w:val="24"/>
                <w:szCs w:val="24"/>
                <w:lang w:val="ru-RU"/>
              </w:rPr>
              <w:t>мкость для воды</w:t>
            </w:r>
            <w:proofErr w:type="gramStart"/>
            <w:r w:rsidRPr="00CB4AA6">
              <w:rPr>
                <w:rStyle w:val="maintext"/>
                <w:rFonts w:ascii="Times New Roman" w:hAnsi="Times New Roman" w:cs="Times New Roman"/>
                <w:b w:val="0"/>
                <w:bCs w:val="0"/>
                <w:sz w:val="24"/>
                <w:szCs w:val="24"/>
                <w:lang w:val="ru-RU"/>
              </w:rPr>
              <w:t xml:space="preserve"> </w:t>
            </w:r>
            <w:r>
              <w:rPr>
                <w:rStyle w:val="maintext"/>
                <w:rFonts w:ascii="Times New Roman" w:hAnsi="Times New Roman" w:cs="Times New Roman"/>
                <w:b w:val="0"/>
                <w:bCs w:val="0"/>
                <w:sz w:val="24"/>
                <w:szCs w:val="24"/>
                <w:lang w:val="ru-RU"/>
              </w:rPr>
              <w:t>,</w:t>
            </w:r>
            <w:proofErr w:type="gramEnd"/>
            <w:r>
              <w:rPr>
                <w:rStyle w:val="maintext"/>
                <w:rFonts w:ascii="Times New Roman" w:hAnsi="Times New Roman" w:cs="Times New Roman"/>
                <w:b w:val="0"/>
                <w:bCs w:val="0"/>
                <w:sz w:val="24"/>
                <w:szCs w:val="24"/>
                <w:lang w:val="ru-RU"/>
              </w:rPr>
              <w:t xml:space="preserve"> </w:t>
            </w:r>
            <w:r w:rsidRPr="00CB4AA6">
              <w:rPr>
                <w:rStyle w:val="maintext"/>
                <w:rFonts w:ascii="Times New Roman" w:hAnsi="Times New Roman" w:cs="Times New Roman"/>
                <w:b w:val="0"/>
                <w:bCs w:val="0"/>
                <w:sz w:val="24"/>
                <w:szCs w:val="24"/>
                <w:lang w:val="ru-RU"/>
              </w:rPr>
              <w:t>кисти</w:t>
            </w:r>
            <w:r>
              <w:rPr>
                <w:rStyle w:val="maintext"/>
                <w:rFonts w:ascii="Times New Roman" w:hAnsi="Times New Roman" w:cs="Times New Roman"/>
                <w:b w:val="0"/>
                <w:bCs w:val="0"/>
                <w:sz w:val="24"/>
                <w:szCs w:val="24"/>
                <w:lang w:val="ru-RU"/>
              </w:rPr>
              <w:t>.</w:t>
            </w:r>
          </w:p>
          <w:p w:rsidR="00CB4AA6" w:rsidRPr="00CB4AA6" w:rsidRDefault="00CB4AA6" w:rsidP="00CB4AA6">
            <w:pPr>
              <w:pStyle w:val="a3"/>
              <w:rPr>
                <w:rFonts w:ascii="Times New Roman" w:hAnsi="Times New Roman" w:cs="Times New Roman"/>
                <w:sz w:val="24"/>
                <w:szCs w:val="24"/>
              </w:rPr>
            </w:pPr>
            <w:hyperlink r:id="rId7" w:history="1">
              <w:r w:rsidRPr="00CB4AA6">
                <w:rPr>
                  <w:rFonts w:ascii="Times New Roman" w:hAnsi="Times New Roman" w:cs="Times New Roman"/>
                  <w:color w:val="0000FF" w:themeColor="hyperlink"/>
                  <w:sz w:val="24"/>
                  <w:szCs w:val="24"/>
                  <w:u w:val="single"/>
                </w:rPr>
                <w:t xml:space="preserve">Песня </w:t>
              </w:r>
              <w:proofErr w:type="gramStart"/>
              <w:r w:rsidRPr="00CB4AA6">
                <w:rPr>
                  <w:rFonts w:ascii="Times New Roman" w:hAnsi="Times New Roman" w:cs="Times New Roman"/>
                  <w:color w:val="0000FF" w:themeColor="hyperlink"/>
                  <w:sz w:val="24"/>
                  <w:szCs w:val="24"/>
                  <w:u w:val="single"/>
                </w:rPr>
                <w:t>-з</w:t>
              </w:r>
              <w:proofErr w:type="gramEnd"/>
              <w:r w:rsidRPr="00CB4AA6">
                <w:rPr>
                  <w:rFonts w:ascii="Times New Roman" w:hAnsi="Times New Roman" w:cs="Times New Roman"/>
                  <w:color w:val="0000FF" w:themeColor="hyperlink"/>
                  <w:sz w:val="24"/>
                  <w:szCs w:val="24"/>
                  <w:u w:val="single"/>
                </w:rPr>
                <w:t>арядка</w:t>
              </w:r>
            </w:hyperlink>
          </w:p>
          <w:p w:rsidR="00CB4AA6" w:rsidRPr="00CB4AA6" w:rsidRDefault="00CB4AA6" w:rsidP="00CB4AA6">
            <w:pPr>
              <w:pStyle w:val="a3"/>
              <w:rPr>
                <w:rFonts w:ascii="Times New Roman" w:hAnsi="Times New Roman" w:cs="Times New Roman"/>
                <w:sz w:val="24"/>
                <w:szCs w:val="24"/>
              </w:rPr>
            </w:pPr>
            <w:r w:rsidRPr="00CB4AA6">
              <w:rPr>
                <w:rFonts w:ascii="Times New Roman" w:hAnsi="Times New Roman" w:cs="Times New Roman"/>
                <w:sz w:val="24"/>
                <w:szCs w:val="24"/>
              </w:rPr>
              <w:t>Динамическая пауза</w:t>
            </w:r>
          </w:p>
          <w:p w:rsidR="00CB4AA6" w:rsidRPr="00CB4AA6" w:rsidRDefault="00CB4AA6" w:rsidP="00CB4AA6">
            <w:pPr>
              <w:pStyle w:val="a3"/>
              <w:rPr>
                <w:rFonts w:ascii="Times New Roman" w:hAnsi="Times New Roman" w:cs="Times New Roman"/>
                <w:sz w:val="24"/>
                <w:szCs w:val="24"/>
              </w:rPr>
            </w:pPr>
            <w:hyperlink r:id="rId8" w:history="1">
              <w:r w:rsidRPr="00CB4AA6">
                <w:rPr>
                  <w:rFonts w:ascii="Times New Roman" w:hAnsi="Times New Roman" w:cs="Times New Roman"/>
                  <w:color w:val="0000FF" w:themeColor="hyperlink"/>
                  <w:sz w:val="24"/>
                  <w:szCs w:val="24"/>
                  <w:u w:val="single"/>
                </w:rPr>
                <w:t>Рисуем гимнастку в шпагате вместе</w:t>
              </w:r>
            </w:hyperlink>
          </w:p>
          <w:p w:rsidR="00D16842" w:rsidRDefault="00CB4AA6" w:rsidP="00CB4AA6">
            <w:pPr>
              <w:pStyle w:val="a3"/>
              <w:rPr>
                <w:rFonts w:ascii="Times New Roman" w:hAnsi="Times New Roman" w:cs="Times New Roman"/>
                <w:color w:val="0000FF" w:themeColor="hyperlink"/>
                <w:sz w:val="24"/>
                <w:szCs w:val="24"/>
                <w:u w:val="single"/>
              </w:rPr>
            </w:pPr>
            <w:hyperlink r:id="rId9" w:history="1">
              <w:r w:rsidRPr="00CB4AA6">
                <w:rPr>
                  <w:rFonts w:ascii="Times New Roman" w:hAnsi="Times New Roman" w:cs="Times New Roman"/>
                  <w:color w:val="0000FF" w:themeColor="hyperlink"/>
                  <w:sz w:val="24"/>
                  <w:szCs w:val="24"/>
                  <w:u w:val="single"/>
                </w:rPr>
                <w:t xml:space="preserve">Делаем утреннюю зарядку с </w:t>
              </w:r>
              <w:proofErr w:type="spellStart"/>
              <w:r w:rsidRPr="00CB4AA6">
                <w:rPr>
                  <w:rFonts w:ascii="Times New Roman" w:hAnsi="Times New Roman" w:cs="Times New Roman"/>
                  <w:color w:val="0000FF" w:themeColor="hyperlink"/>
                  <w:sz w:val="24"/>
                  <w:szCs w:val="24"/>
                  <w:u w:val="single"/>
                </w:rPr>
                <w:t>Фиксиками</w:t>
              </w:r>
              <w:proofErr w:type="spellEnd"/>
            </w:hyperlink>
          </w:p>
          <w:p w:rsidR="00CB4AA6" w:rsidRDefault="00CB4AA6" w:rsidP="00CB4AA6">
            <w:pPr>
              <w:pStyle w:val="a3"/>
              <w:rPr>
                <w:rFonts w:ascii="Times New Roman" w:eastAsia="Times New Roman" w:hAnsi="Times New Roman" w:cs="Times New Roman"/>
                <w:sz w:val="24"/>
                <w:szCs w:val="24"/>
                <w:lang w:bidi="en-US"/>
              </w:rPr>
            </w:pPr>
            <w:r>
              <w:rPr>
                <w:noProof/>
                <w:lang w:eastAsia="ru-RU"/>
              </w:rPr>
              <w:lastRenderedPageBreak/>
              <w:drawing>
                <wp:inline distT="0" distB="0" distL="0" distR="0" wp14:anchorId="68002721" wp14:editId="68E9FF85">
                  <wp:extent cx="4391025" cy="3291642"/>
                  <wp:effectExtent l="0" t="0" r="0" b="444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sad-1176114-1503671339.jpg"/>
                          <pic:cNvPicPr/>
                        </pic:nvPicPr>
                        <pic:blipFill>
                          <a:blip r:embed="rId10">
                            <a:extLst>
                              <a:ext uri="{28A0092B-C50C-407E-A947-70E740481C1C}">
                                <a14:useLocalDpi xmlns:a14="http://schemas.microsoft.com/office/drawing/2010/main" val="0"/>
                              </a:ext>
                            </a:extLst>
                          </a:blip>
                          <a:stretch>
                            <a:fillRect/>
                          </a:stretch>
                        </pic:blipFill>
                        <pic:spPr>
                          <a:xfrm>
                            <a:off x="0" y="0"/>
                            <a:ext cx="4391025" cy="3291642"/>
                          </a:xfrm>
                          <a:prstGeom prst="rect">
                            <a:avLst/>
                          </a:prstGeom>
                        </pic:spPr>
                      </pic:pic>
                    </a:graphicData>
                  </a:graphic>
                </wp:inline>
              </w:drawing>
            </w:r>
            <w:r>
              <w:rPr>
                <w:noProof/>
                <w:lang w:eastAsia="ru-RU"/>
              </w:rPr>
              <w:drawing>
                <wp:inline distT="0" distB="0" distL="0" distR="0" wp14:anchorId="2889BEB3" wp14:editId="4765B125">
                  <wp:extent cx="4611757" cy="331967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1">
                            <a:extLst>
                              <a:ext uri="{28A0092B-C50C-407E-A947-70E740481C1C}">
                                <a14:useLocalDpi xmlns:a14="http://schemas.microsoft.com/office/drawing/2010/main" val="0"/>
                              </a:ext>
                            </a:extLst>
                          </a:blip>
                          <a:stretch>
                            <a:fillRect/>
                          </a:stretch>
                        </pic:blipFill>
                        <pic:spPr>
                          <a:xfrm>
                            <a:off x="0" y="0"/>
                            <a:ext cx="4610100" cy="3318477"/>
                          </a:xfrm>
                          <a:prstGeom prst="rect">
                            <a:avLst/>
                          </a:prstGeom>
                        </pic:spPr>
                      </pic:pic>
                    </a:graphicData>
                  </a:graphic>
                </wp:inline>
              </w:drawing>
            </w:r>
          </w:p>
          <w:p w:rsidR="00CB4AA6" w:rsidRDefault="00CB4AA6" w:rsidP="00CB4AA6">
            <w:pPr>
              <w:pStyle w:val="a3"/>
              <w:rPr>
                <w:rFonts w:ascii="Times New Roman" w:eastAsia="Times New Roman" w:hAnsi="Times New Roman" w:cs="Times New Roman"/>
                <w:sz w:val="24"/>
                <w:szCs w:val="24"/>
                <w:lang w:bidi="en-US"/>
              </w:rPr>
            </w:pPr>
          </w:p>
          <w:p w:rsidR="00CB4AA6" w:rsidRPr="004178AD" w:rsidRDefault="00CB4AA6" w:rsidP="00CB4AA6">
            <w:pPr>
              <w:pStyle w:val="a3"/>
              <w:rPr>
                <w:rFonts w:ascii="Times New Roman" w:eastAsia="Times New Roman" w:hAnsi="Times New Roman" w:cs="Times New Roman"/>
                <w:sz w:val="24"/>
                <w:szCs w:val="24"/>
                <w:lang w:bidi="en-US"/>
              </w:rPr>
            </w:pPr>
            <w:r>
              <w:rPr>
                <w:noProof/>
                <w:lang w:eastAsia="ru-RU"/>
              </w:rPr>
              <w:lastRenderedPageBreak/>
              <w:drawing>
                <wp:anchor distT="0" distB="0" distL="114300" distR="114300" simplePos="0" relativeHeight="251661312" behindDoc="1" locked="0" layoutInCell="1" allowOverlap="1" wp14:anchorId="5E25EBC1" wp14:editId="6FD23ECD">
                  <wp:simplePos x="0" y="0"/>
                  <wp:positionH relativeFrom="column">
                    <wp:posOffset>86995</wp:posOffset>
                  </wp:positionH>
                  <wp:positionV relativeFrom="paragraph">
                    <wp:posOffset>193040</wp:posOffset>
                  </wp:positionV>
                  <wp:extent cx="6096000" cy="4391025"/>
                  <wp:effectExtent l="0" t="0" r="0" b="9525"/>
                  <wp:wrapThrough wrapText="bothSides">
                    <wp:wrapPolygon edited="0">
                      <wp:start x="0" y="0"/>
                      <wp:lineTo x="0" y="21553"/>
                      <wp:lineTo x="21533" y="21553"/>
                      <wp:lineTo x="21533" y="0"/>
                      <wp:lineTo x="0" y="0"/>
                    </wp:wrapPolygon>
                  </wp:wrapThrough>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00_tropinki-loshadki.jpg"/>
                          <pic:cNvPicPr/>
                        </pic:nvPicPr>
                        <pic:blipFill>
                          <a:blip r:embed="rId12">
                            <a:extLst>
                              <a:ext uri="{28A0092B-C50C-407E-A947-70E740481C1C}">
                                <a14:useLocalDpi xmlns:a14="http://schemas.microsoft.com/office/drawing/2010/main" val="0"/>
                              </a:ext>
                            </a:extLst>
                          </a:blip>
                          <a:stretch>
                            <a:fillRect/>
                          </a:stretch>
                        </pic:blipFill>
                        <pic:spPr>
                          <a:xfrm>
                            <a:off x="0" y="0"/>
                            <a:ext cx="6096000" cy="4391025"/>
                          </a:xfrm>
                          <a:prstGeom prst="rect">
                            <a:avLst/>
                          </a:prstGeom>
                        </pic:spPr>
                      </pic:pic>
                    </a:graphicData>
                  </a:graphic>
                  <wp14:sizeRelH relativeFrom="page">
                    <wp14:pctWidth>0</wp14:pctWidth>
                  </wp14:sizeRelH>
                  <wp14:sizeRelV relativeFrom="page">
                    <wp14:pctHeight>0</wp14:pctHeight>
                  </wp14:sizeRelV>
                </wp:anchor>
              </w:drawing>
            </w:r>
          </w:p>
        </w:tc>
      </w:tr>
      <w:tr w:rsidR="008477E7" w:rsidRPr="00183E6B" w:rsidTr="008477E7">
        <w:tc>
          <w:tcPr>
            <w:tcW w:w="9355" w:type="dxa"/>
            <w:shd w:val="clear" w:color="auto" w:fill="auto"/>
          </w:tcPr>
          <w:p w:rsidR="008477E7" w:rsidRPr="004178AD" w:rsidRDefault="005E4548" w:rsidP="00CD5645">
            <w:pPr>
              <w:jc w:val="center"/>
              <w:rPr>
                <w:rFonts w:ascii="Times New Roman" w:hAnsi="Times New Roman" w:cs="Times New Roman"/>
                <w:sz w:val="24"/>
                <w:szCs w:val="24"/>
              </w:rPr>
            </w:pPr>
            <w:r>
              <w:rPr>
                <w:rFonts w:ascii="Times New Roman" w:hAnsi="Times New Roman" w:cs="Times New Roman"/>
                <w:b/>
                <w:sz w:val="24"/>
                <w:szCs w:val="24"/>
              </w:rPr>
              <w:lastRenderedPageBreak/>
              <w:t>Дата:31.03</w:t>
            </w:r>
            <w:r w:rsidR="00CD5645" w:rsidRPr="004178AD">
              <w:rPr>
                <w:rFonts w:ascii="Times New Roman" w:hAnsi="Times New Roman" w:cs="Times New Roman"/>
                <w:b/>
                <w:sz w:val="24"/>
                <w:szCs w:val="24"/>
              </w:rPr>
              <w:t>.2020</w:t>
            </w:r>
          </w:p>
        </w:tc>
      </w:tr>
      <w:tr w:rsidR="008477E7" w:rsidRPr="00183E6B" w:rsidTr="008477E7">
        <w:tc>
          <w:tcPr>
            <w:tcW w:w="9355" w:type="dxa"/>
            <w:shd w:val="clear" w:color="auto" w:fill="auto"/>
          </w:tcPr>
          <w:p w:rsidR="008477E7" w:rsidRPr="004178AD" w:rsidRDefault="00CD5645" w:rsidP="00CD5645">
            <w:pPr>
              <w:pStyle w:val="a3"/>
              <w:rPr>
                <w:rFonts w:ascii="Times New Roman" w:hAnsi="Times New Roman" w:cs="Times New Roman"/>
                <w:b/>
                <w:sz w:val="24"/>
                <w:szCs w:val="24"/>
              </w:rPr>
            </w:pPr>
            <w:r w:rsidRPr="004178AD">
              <w:rPr>
                <w:rFonts w:ascii="Times New Roman" w:hAnsi="Times New Roman" w:cs="Times New Roman"/>
                <w:b/>
                <w:sz w:val="24"/>
                <w:szCs w:val="24"/>
              </w:rPr>
              <w:t>ФЭМП</w:t>
            </w:r>
          </w:p>
          <w:p w:rsidR="00DD402F" w:rsidRPr="00DD402F" w:rsidRDefault="00DD402F" w:rsidP="00DD402F">
            <w:pPr>
              <w:jc w:val="both"/>
              <w:rPr>
                <w:rFonts w:ascii="Times New Roman" w:hAnsi="Times New Roman" w:cs="Times New Roman"/>
                <w:b/>
                <w:sz w:val="24"/>
                <w:szCs w:val="24"/>
              </w:rPr>
            </w:pPr>
            <w:r w:rsidRPr="00DD402F">
              <w:rPr>
                <w:rFonts w:ascii="Times New Roman" w:hAnsi="Times New Roman" w:cs="Times New Roman"/>
                <w:b/>
                <w:sz w:val="24"/>
                <w:szCs w:val="24"/>
              </w:rPr>
              <w:t>«Как приятно не болеть»</w:t>
            </w:r>
          </w:p>
          <w:p w:rsidR="00DD402F" w:rsidRPr="00DD402F" w:rsidRDefault="00DD402F" w:rsidP="00DD402F">
            <w:pPr>
              <w:pStyle w:val="a3"/>
              <w:rPr>
                <w:rFonts w:ascii="Times New Roman" w:hAnsi="Times New Roman" w:cs="Times New Roman"/>
                <w:sz w:val="24"/>
                <w:szCs w:val="24"/>
              </w:rPr>
            </w:pPr>
            <w:r w:rsidRPr="00DD402F">
              <w:rPr>
                <w:rFonts w:ascii="Times New Roman" w:hAnsi="Times New Roman" w:cs="Times New Roman"/>
                <w:sz w:val="24"/>
                <w:szCs w:val="24"/>
              </w:rPr>
              <w:t>Познакомить с делением квадрата на 4 равные части, учить называть части и сравнивать целое и часть.</w:t>
            </w:r>
          </w:p>
          <w:p w:rsidR="00DD402F" w:rsidRPr="00DD402F" w:rsidRDefault="00DD402F" w:rsidP="00DD402F">
            <w:pPr>
              <w:pStyle w:val="a3"/>
              <w:rPr>
                <w:rFonts w:ascii="Times New Roman" w:hAnsi="Times New Roman" w:cs="Times New Roman"/>
                <w:sz w:val="24"/>
                <w:szCs w:val="24"/>
              </w:rPr>
            </w:pPr>
            <w:r w:rsidRPr="00DD402F">
              <w:rPr>
                <w:rFonts w:ascii="Times New Roman" w:hAnsi="Times New Roman" w:cs="Times New Roman"/>
                <w:sz w:val="24"/>
                <w:szCs w:val="24"/>
              </w:rPr>
              <w:t>   • Продолжать учить сравнивать предметы по высоте с помощью условной меры, равной одному из сравниваемых предметов.</w:t>
            </w:r>
          </w:p>
          <w:p w:rsidR="00DD402F" w:rsidRPr="00DD402F" w:rsidRDefault="00DD402F" w:rsidP="00DD402F">
            <w:pPr>
              <w:pStyle w:val="a3"/>
              <w:rPr>
                <w:rFonts w:ascii="Times New Roman" w:hAnsi="Times New Roman" w:cs="Times New Roman"/>
                <w:sz w:val="24"/>
                <w:szCs w:val="24"/>
              </w:rPr>
            </w:pPr>
            <w:r w:rsidRPr="00DD402F">
              <w:rPr>
                <w:rFonts w:ascii="Times New Roman" w:hAnsi="Times New Roman" w:cs="Times New Roman"/>
                <w:sz w:val="24"/>
                <w:szCs w:val="24"/>
              </w:rPr>
              <w:t>   • Совершенствовать умение ориентироваться на листе бумаги, определять стороны, углы и середину листа.</w:t>
            </w:r>
          </w:p>
          <w:p w:rsidR="00DD402F" w:rsidRPr="00DD402F" w:rsidRDefault="00DD402F" w:rsidP="00DD402F">
            <w:pPr>
              <w:pStyle w:val="a3"/>
              <w:rPr>
                <w:rFonts w:ascii="Times New Roman" w:hAnsi="Times New Roman" w:cs="Times New Roman"/>
                <w:sz w:val="24"/>
                <w:szCs w:val="24"/>
              </w:rPr>
            </w:pPr>
            <w:r w:rsidRPr="00DD402F">
              <w:rPr>
                <w:rFonts w:ascii="Times New Roman" w:hAnsi="Times New Roman" w:cs="Times New Roman"/>
                <w:sz w:val="24"/>
                <w:szCs w:val="24"/>
              </w:rPr>
              <w:t>Показ (демонстрация) способа дейс</w:t>
            </w:r>
            <w:r w:rsidRPr="00DD402F">
              <w:rPr>
                <w:rFonts w:ascii="Times New Roman" w:hAnsi="Times New Roman" w:cs="Times New Roman"/>
                <w:sz w:val="24"/>
                <w:szCs w:val="24"/>
              </w:rPr>
              <w:t>твия в сочетании с объяснением</w:t>
            </w:r>
            <w:proofErr w:type="gramStart"/>
            <w:r w:rsidRPr="00DD402F">
              <w:rPr>
                <w:rFonts w:ascii="Times New Roman" w:hAnsi="Times New Roman" w:cs="Times New Roman"/>
                <w:sz w:val="24"/>
                <w:szCs w:val="24"/>
              </w:rPr>
              <w:t xml:space="preserve"> ,</w:t>
            </w:r>
            <w:proofErr w:type="gramEnd"/>
            <w:r w:rsidRPr="00DD402F">
              <w:rPr>
                <w:rFonts w:ascii="Times New Roman" w:hAnsi="Times New Roman" w:cs="Times New Roman"/>
                <w:sz w:val="24"/>
                <w:szCs w:val="24"/>
              </w:rPr>
              <w:t>образец, физкультминутка ,п</w:t>
            </w:r>
            <w:r w:rsidRPr="00DD402F">
              <w:rPr>
                <w:rFonts w:ascii="Times New Roman" w:hAnsi="Times New Roman" w:cs="Times New Roman"/>
                <w:sz w:val="24"/>
                <w:szCs w:val="24"/>
              </w:rPr>
              <w:t>альчиковая гимнастика «Будем пальчики считать»</w:t>
            </w:r>
          </w:p>
          <w:p w:rsidR="00DD402F" w:rsidRPr="00DD402F" w:rsidRDefault="00DD402F" w:rsidP="00DD402F">
            <w:pPr>
              <w:shd w:val="clear" w:color="auto" w:fill="FFFFFF"/>
              <w:rPr>
                <w:rFonts w:ascii="Times New Roman" w:hAnsi="Times New Roman" w:cs="Times New Roman"/>
                <w:sz w:val="24"/>
                <w:szCs w:val="24"/>
              </w:rPr>
            </w:pPr>
            <w:r>
              <w:rPr>
                <w:noProof/>
                <w:lang w:eastAsia="ru-RU"/>
              </w:rPr>
              <w:drawing>
                <wp:inline distT="0" distB="0" distL="0" distR="0" wp14:anchorId="601ACA01" wp14:editId="7EC46100">
                  <wp:extent cx="3608070" cy="1026795"/>
                  <wp:effectExtent l="0" t="0" r="0" b="1905"/>
                  <wp:docPr id="15" name="Рисунок 15" descr="Описание: C:\Users\Ляйсан\Desktop\0035-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C:\Users\Ляйсан\Desktop\0035-02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8070" cy="1026795"/>
                          </a:xfrm>
                          <a:prstGeom prst="rect">
                            <a:avLst/>
                          </a:prstGeom>
                          <a:noFill/>
                          <a:ln>
                            <a:noFill/>
                          </a:ln>
                        </pic:spPr>
                      </pic:pic>
                    </a:graphicData>
                  </a:graphic>
                </wp:inline>
              </w:drawing>
            </w:r>
          </w:p>
          <w:p w:rsidR="00DD402F" w:rsidRPr="00DD402F" w:rsidRDefault="00DD402F" w:rsidP="00DD402F">
            <w:pPr>
              <w:shd w:val="clear" w:color="auto" w:fill="FFFFFF"/>
              <w:rPr>
                <w:color w:val="000000"/>
                <w:sz w:val="24"/>
                <w:szCs w:val="24"/>
                <w:shd w:val="clear" w:color="auto" w:fill="FFFFFF"/>
              </w:rPr>
            </w:pPr>
            <w:r>
              <w:rPr>
                <w:noProof/>
                <w:lang w:eastAsia="ru-RU"/>
              </w:rPr>
              <w:lastRenderedPageBreak/>
              <w:drawing>
                <wp:inline distT="0" distB="0" distL="0" distR="0" wp14:anchorId="64D5810C" wp14:editId="6DC48B97">
                  <wp:extent cx="4361180" cy="5788660"/>
                  <wp:effectExtent l="0" t="0" r="1270" b="2540"/>
                  <wp:docPr id="16" name="Рисунок 16" descr="Описание: C:\Users\Ляйсан\Desktop\hello_html_m5008f8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C:\Users\Ляйсан\Desktop\hello_html_m5008f8c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61180" cy="5788660"/>
                          </a:xfrm>
                          <a:prstGeom prst="rect">
                            <a:avLst/>
                          </a:prstGeom>
                          <a:noFill/>
                          <a:ln>
                            <a:noFill/>
                          </a:ln>
                        </pic:spPr>
                      </pic:pic>
                    </a:graphicData>
                  </a:graphic>
                </wp:inline>
              </w:drawing>
            </w:r>
          </w:p>
          <w:p w:rsidR="00461D70" w:rsidRDefault="00DD402F" w:rsidP="00CD5645">
            <w:pPr>
              <w:pStyle w:val="a3"/>
              <w:rPr>
                <w:rFonts w:ascii="Times New Roman" w:eastAsia="Times New Roman" w:hAnsi="Times New Roman" w:cs="Times New Roman"/>
                <w:sz w:val="24"/>
                <w:szCs w:val="24"/>
                <w:lang w:eastAsia="ru-RU"/>
              </w:rPr>
            </w:pPr>
            <w:r>
              <w:rPr>
                <w:noProof/>
                <w:lang w:eastAsia="ru-RU"/>
              </w:rPr>
              <w:lastRenderedPageBreak/>
              <w:drawing>
                <wp:inline distT="0" distB="0" distL="0" distR="0" wp14:anchorId="1FA2C539" wp14:editId="4274E822">
                  <wp:extent cx="5940425" cy="4457924"/>
                  <wp:effectExtent l="0" t="0" r="3175" b="0"/>
                  <wp:docPr id="17" name="Рисунок 17" descr="C:\Users\Ляйсан\Desktop\727892_9.jpeg"/>
                  <wp:cNvGraphicFramePr/>
                  <a:graphic xmlns:a="http://schemas.openxmlformats.org/drawingml/2006/main">
                    <a:graphicData uri="http://schemas.openxmlformats.org/drawingml/2006/picture">
                      <pic:pic xmlns:pic="http://schemas.openxmlformats.org/drawingml/2006/picture">
                        <pic:nvPicPr>
                          <pic:cNvPr id="18" name="Рисунок 18" descr="C:\Users\Ляйсан\Desktop\727892_9.jpeg"/>
                          <pic:cNvPicPr/>
                        </pic:nvPicPr>
                        <pic:blipFill>
                          <a:blip r:embed="rId15"/>
                          <a:srcRect/>
                          <a:stretch>
                            <a:fillRect/>
                          </a:stretch>
                        </pic:blipFill>
                        <pic:spPr bwMode="auto">
                          <a:xfrm>
                            <a:off x="0" y="0"/>
                            <a:ext cx="5940425" cy="4457924"/>
                          </a:xfrm>
                          <a:prstGeom prst="rect">
                            <a:avLst/>
                          </a:prstGeom>
                          <a:noFill/>
                          <a:ln w="9525">
                            <a:noFill/>
                            <a:miter lim="800000"/>
                            <a:headEnd/>
                            <a:tailEnd/>
                          </a:ln>
                        </pic:spPr>
                      </pic:pic>
                    </a:graphicData>
                  </a:graphic>
                </wp:inline>
              </w:drawing>
            </w:r>
          </w:p>
          <w:p w:rsidR="00DD402F" w:rsidRPr="00DD402F" w:rsidRDefault="00DD402F" w:rsidP="00DD402F">
            <w:pPr>
              <w:shd w:val="clear" w:color="auto" w:fill="FFFFFF"/>
              <w:rPr>
                <w:rFonts w:ascii="Times New Roman" w:hAnsi="Times New Roman" w:cs="Times New Roman"/>
                <w:b/>
                <w:bCs/>
                <w:color w:val="000000"/>
                <w:sz w:val="24"/>
                <w:szCs w:val="24"/>
                <w:shd w:val="clear" w:color="auto" w:fill="FFFFFF"/>
              </w:rPr>
            </w:pPr>
            <w:r w:rsidRPr="00DD402F">
              <w:rPr>
                <w:rFonts w:ascii="Times New Roman" w:hAnsi="Times New Roman" w:cs="Times New Roman"/>
                <w:color w:val="000000"/>
                <w:sz w:val="24"/>
                <w:szCs w:val="24"/>
                <w:shd w:val="clear" w:color="auto" w:fill="FFFFFF"/>
              </w:rPr>
              <w:t>Дидактическая игра </w:t>
            </w:r>
            <w:r w:rsidRPr="00DD402F">
              <w:rPr>
                <w:rFonts w:ascii="Times New Roman" w:hAnsi="Times New Roman" w:cs="Times New Roman"/>
                <w:b/>
                <w:bCs/>
                <w:color w:val="000000"/>
                <w:sz w:val="24"/>
                <w:szCs w:val="24"/>
                <w:shd w:val="clear" w:color="auto" w:fill="FFFFFF"/>
              </w:rPr>
              <w:t>«Где находится?»</w:t>
            </w:r>
          </w:p>
          <w:p w:rsidR="00DD402F" w:rsidRDefault="00DD402F" w:rsidP="00CD5645">
            <w:pPr>
              <w:pStyle w:val="a3"/>
              <w:rPr>
                <w:rFonts w:ascii="Times New Roman" w:eastAsia="Times New Roman" w:hAnsi="Times New Roman" w:cs="Times New Roman"/>
                <w:sz w:val="24"/>
                <w:szCs w:val="24"/>
                <w:lang w:eastAsia="ru-RU"/>
              </w:rPr>
            </w:pPr>
          </w:p>
          <w:p w:rsidR="00461D70" w:rsidRPr="004178AD" w:rsidRDefault="00DD402F" w:rsidP="00CD5645">
            <w:pPr>
              <w:pStyle w:val="a3"/>
              <w:rPr>
                <w:rFonts w:ascii="Times New Roman" w:eastAsia="Times New Roman" w:hAnsi="Times New Roman" w:cs="Times New Roman"/>
                <w:sz w:val="24"/>
                <w:szCs w:val="24"/>
                <w:lang w:eastAsia="ru-RU"/>
              </w:rPr>
            </w:pPr>
            <w:r>
              <w:rPr>
                <w:rFonts w:ascii="Times New Roman" w:hAnsi="Times New Roman" w:cs="Times New Roman"/>
                <w:noProof/>
                <w:sz w:val="24"/>
                <w:szCs w:val="24"/>
                <w:lang w:eastAsia="ru-RU"/>
              </w:rPr>
              <w:drawing>
                <wp:inline distT="0" distB="0" distL="0" distR="0" wp14:anchorId="625960EF" wp14:editId="19E8A929">
                  <wp:extent cx="3543300" cy="3000375"/>
                  <wp:effectExtent l="0" t="0" r="0" b="9525"/>
                  <wp:docPr id="18" name="Рисунок 18" descr="Описание: hello_html_me3bb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ello_html_me3bb04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43300" cy="3000375"/>
                          </a:xfrm>
                          <a:prstGeom prst="rect">
                            <a:avLst/>
                          </a:prstGeom>
                          <a:noFill/>
                          <a:ln>
                            <a:noFill/>
                          </a:ln>
                        </pic:spPr>
                      </pic:pic>
                    </a:graphicData>
                  </a:graphic>
                </wp:inline>
              </w:drawing>
            </w:r>
          </w:p>
          <w:p w:rsidR="00CD5645" w:rsidRDefault="00CD5645" w:rsidP="00CD5645">
            <w:pPr>
              <w:pStyle w:val="a3"/>
              <w:rPr>
                <w:rFonts w:ascii="Times New Roman" w:hAnsi="Times New Roman" w:cs="Times New Roman"/>
                <w:b/>
                <w:sz w:val="24"/>
                <w:szCs w:val="24"/>
              </w:rPr>
            </w:pPr>
            <w:r w:rsidRPr="004178AD">
              <w:rPr>
                <w:rFonts w:ascii="Times New Roman" w:hAnsi="Times New Roman" w:cs="Times New Roman"/>
                <w:b/>
                <w:sz w:val="24"/>
                <w:szCs w:val="24"/>
              </w:rPr>
              <w:t>Конструирование</w:t>
            </w:r>
          </w:p>
          <w:p w:rsidR="00DD402F" w:rsidRPr="00DD402F" w:rsidRDefault="00DD402F" w:rsidP="00DD402F">
            <w:pPr>
              <w:rPr>
                <w:rFonts w:ascii="Times New Roman" w:hAnsi="Times New Roman" w:cs="Times New Roman"/>
                <w:b/>
                <w:sz w:val="24"/>
                <w:szCs w:val="24"/>
              </w:rPr>
            </w:pPr>
            <w:r w:rsidRPr="00DD402F">
              <w:rPr>
                <w:rFonts w:ascii="Times New Roman" w:hAnsi="Times New Roman" w:cs="Times New Roman"/>
                <w:b/>
                <w:sz w:val="24"/>
                <w:szCs w:val="24"/>
              </w:rPr>
              <w:t>«Космодром»»</w:t>
            </w:r>
          </w:p>
          <w:p w:rsidR="00DD402F" w:rsidRPr="00DD402F" w:rsidRDefault="00DD402F" w:rsidP="00DD402F">
            <w:pPr>
              <w:pStyle w:val="a3"/>
              <w:rPr>
                <w:rFonts w:ascii="Times New Roman" w:hAnsi="Times New Roman" w:cs="Times New Roman"/>
                <w:sz w:val="24"/>
                <w:szCs w:val="24"/>
              </w:rPr>
            </w:pPr>
            <w:r w:rsidRPr="00DD402F">
              <w:rPr>
                <w:rFonts w:ascii="Times New Roman" w:hAnsi="Times New Roman" w:cs="Times New Roman"/>
                <w:sz w:val="24"/>
                <w:szCs w:val="24"/>
              </w:rPr>
              <w:t>Учить детей делать конструкции из квадрата, сложенного на 16 маленьких квадратиков – домики, гаражи для ракет. Вспомнить с детьми порядок складывания коробочки.</w:t>
            </w:r>
          </w:p>
          <w:p w:rsidR="00DD402F" w:rsidRPr="00DD402F" w:rsidRDefault="00DD402F" w:rsidP="00DD402F">
            <w:pPr>
              <w:pStyle w:val="a3"/>
              <w:rPr>
                <w:rFonts w:ascii="Times New Roman" w:hAnsi="Times New Roman" w:cs="Times New Roman"/>
                <w:sz w:val="24"/>
                <w:szCs w:val="24"/>
              </w:rPr>
            </w:pPr>
            <w:r w:rsidRPr="00DD402F">
              <w:rPr>
                <w:rFonts w:ascii="Times New Roman" w:hAnsi="Times New Roman" w:cs="Times New Roman"/>
                <w:sz w:val="24"/>
                <w:szCs w:val="24"/>
              </w:rPr>
              <w:t>Развивать мышление, внимание, память, глазомер, координацию, Фантазию, творчество, моторику рук.</w:t>
            </w:r>
          </w:p>
          <w:p w:rsidR="00DD402F" w:rsidRDefault="00DD402F" w:rsidP="00DD402F">
            <w:pPr>
              <w:pStyle w:val="a3"/>
              <w:rPr>
                <w:rFonts w:ascii="Times New Roman" w:hAnsi="Times New Roman" w:cs="Times New Roman"/>
                <w:sz w:val="24"/>
                <w:szCs w:val="24"/>
              </w:rPr>
            </w:pPr>
            <w:r w:rsidRPr="00DD402F">
              <w:rPr>
                <w:rFonts w:ascii="Times New Roman" w:hAnsi="Times New Roman" w:cs="Times New Roman"/>
                <w:sz w:val="24"/>
                <w:szCs w:val="24"/>
              </w:rPr>
              <w:lastRenderedPageBreak/>
              <w:t>Воспитывать аккуратность, умение доводить начатое дело до конца.</w:t>
            </w:r>
          </w:p>
          <w:p w:rsidR="00DD402F" w:rsidRPr="00DD402F" w:rsidRDefault="00DD402F" w:rsidP="00DD402F">
            <w:pPr>
              <w:pStyle w:val="a3"/>
            </w:pPr>
            <w:r w:rsidRPr="00DD402F">
              <w:t>Беседа, объяснение,</w:t>
            </w:r>
            <w:r>
              <w:t xml:space="preserve"> </w:t>
            </w:r>
            <w:r w:rsidRPr="00DD402F">
              <w:t>показ,</w:t>
            </w:r>
            <w:r>
              <w:t xml:space="preserve"> </w:t>
            </w:r>
            <w:r w:rsidRPr="00DD402F">
              <w:t>рассматривание,</w:t>
            </w:r>
            <w:r>
              <w:t xml:space="preserve"> </w:t>
            </w:r>
            <w:proofErr w:type="spellStart"/>
            <w:r>
              <w:t>ф</w:t>
            </w:r>
            <w:r w:rsidRPr="00DD402F">
              <w:t>изкульминутка</w:t>
            </w:r>
            <w:proofErr w:type="spellEnd"/>
            <w:r w:rsidRPr="00DD402F">
              <w:t xml:space="preserve"> для глаз «Воздушные шарики» </w:t>
            </w:r>
            <w:hyperlink r:id="rId17" w:history="1">
              <w:r w:rsidRPr="00DD402F">
                <w:rPr>
                  <w:color w:val="0000FF" w:themeColor="hyperlink"/>
                  <w:u w:val="single"/>
                </w:rPr>
                <w:t>https://www.youtube.com/watch?v=4fwJ3U9F1fg</w:t>
              </w:r>
            </w:hyperlink>
            <w:r>
              <w:t xml:space="preserve"> </w:t>
            </w:r>
            <w:r w:rsidRPr="00DD402F">
              <w:t xml:space="preserve"> практическая деятельность детей, обсуждение.</w:t>
            </w:r>
          </w:p>
          <w:p w:rsidR="00DD402F" w:rsidRPr="00DD402F" w:rsidRDefault="00575153" w:rsidP="00DD402F">
            <w:pPr>
              <w:pStyle w:val="a3"/>
            </w:pPr>
            <w:r>
              <w:rPr>
                <w:noProof/>
                <w:lang w:eastAsia="ru-RU"/>
              </w:rPr>
              <w:drawing>
                <wp:inline distT="0" distB="0" distL="0" distR="0" wp14:anchorId="44F295C3" wp14:editId="296843CA">
                  <wp:extent cx="3988436" cy="2992605"/>
                  <wp:effectExtent l="0" t="0" r="0" b="0"/>
                  <wp:docPr id="19" name="Рисунок 19" descr="Описание: C:\Users\Ляйсан\Desktop\58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C:\Users\Ляйсан\Desktop\58576.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90140" cy="2993884"/>
                          </a:xfrm>
                          <a:prstGeom prst="rect">
                            <a:avLst/>
                          </a:prstGeom>
                          <a:noFill/>
                          <a:ln>
                            <a:noFill/>
                          </a:ln>
                        </pic:spPr>
                      </pic:pic>
                    </a:graphicData>
                  </a:graphic>
                </wp:inline>
              </w:drawing>
            </w:r>
          </w:p>
          <w:p w:rsidR="00DD402F" w:rsidRDefault="00DD402F" w:rsidP="00DD402F">
            <w:pPr>
              <w:pStyle w:val="a3"/>
              <w:rPr>
                <w:rFonts w:ascii="Times New Roman" w:hAnsi="Times New Roman" w:cs="Times New Roman"/>
                <w:b/>
                <w:sz w:val="24"/>
                <w:szCs w:val="24"/>
              </w:rPr>
            </w:pPr>
          </w:p>
          <w:p w:rsidR="00CD5645" w:rsidRPr="004178AD" w:rsidRDefault="00575153" w:rsidP="00DD402F">
            <w:pPr>
              <w:pStyle w:val="a3"/>
              <w:rPr>
                <w:rFonts w:ascii="Times New Roman" w:hAnsi="Times New Roman" w:cs="Times New Roman"/>
                <w:sz w:val="24"/>
                <w:szCs w:val="24"/>
              </w:rPr>
            </w:pPr>
            <w:r>
              <w:rPr>
                <w:noProof/>
                <w:lang w:eastAsia="ru-RU"/>
              </w:rPr>
              <w:drawing>
                <wp:inline distT="0" distB="0" distL="0" distR="0" wp14:anchorId="54EDC5F9" wp14:editId="40D0D572">
                  <wp:extent cx="4686166" cy="3514725"/>
                  <wp:effectExtent l="0" t="0" r="635" b="0"/>
                  <wp:docPr id="20" name="Рисунок 20" descr="Описание: C:\Users\Ляйсан\Desktop\n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Описание: C:\Users\Ляйсан\Desktop\norm.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85098" cy="3513924"/>
                          </a:xfrm>
                          <a:prstGeom prst="rect">
                            <a:avLst/>
                          </a:prstGeom>
                          <a:noFill/>
                          <a:ln>
                            <a:noFill/>
                          </a:ln>
                        </pic:spPr>
                      </pic:pic>
                    </a:graphicData>
                  </a:graphic>
                </wp:inline>
              </w:drawing>
            </w:r>
          </w:p>
        </w:tc>
      </w:tr>
      <w:tr w:rsidR="008477E7" w:rsidRPr="00183E6B" w:rsidTr="008477E7">
        <w:tc>
          <w:tcPr>
            <w:tcW w:w="9355" w:type="dxa"/>
            <w:shd w:val="clear" w:color="auto" w:fill="auto"/>
          </w:tcPr>
          <w:p w:rsidR="008477E7" w:rsidRPr="004178AD" w:rsidRDefault="00CD5645" w:rsidP="00CD5645">
            <w:pPr>
              <w:tabs>
                <w:tab w:val="left" w:pos="4110"/>
              </w:tabs>
              <w:jc w:val="center"/>
              <w:rPr>
                <w:sz w:val="24"/>
                <w:szCs w:val="24"/>
              </w:rPr>
            </w:pPr>
            <w:r w:rsidRPr="004178AD">
              <w:rPr>
                <w:rFonts w:ascii="Times New Roman" w:hAnsi="Times New Roman" w:cs="Times New Roman"/>
                <w:b/>
                <w:sz w:val="24"/>
                <w:szCs w:val="24"/>
              </w:rPr>
              <w:lastRenderedPageBreak/>
              <w:t>Дата</w:t>
            </w:r>
            <w:r w:rsidR="005E4548">
              <w:rPr>
                <w:rFonts w:ascii="Times New Roman" w:hAnsi="Times New Roman" w:cs="Times New Roman"/>
                <w:b/>
                <w:sz w:val="24"/>
                <w:szCs w:val="24"/>
              </w:rPr>
              <w:t>:01</w:t>
            </w:r>
            <w:r w:rsidRPr="004178AD">
              <w:rPr>
                <w:rFonts w:ascii="Times New Roman" w:hAnsi="Times New Roman" w:cs="Times New Roman"/>
                <w:b/>
                <w:sz w:val="24"/>
                <w:szCs w:val="24"/>
              </w:rPr>
              <w:t>.04.2020</w:t>
            </w:r>
          </w:p>
        </w:tc>
      </w:tr>
      <w:tr w:rsidR="008477E7" w:rsidRPr="00183E6B" w:rsidTr="008477E7">
        <w:tc>
          <w:tcPr>
            <w:tcW w:w="9355" w:type="dxa"/>
            <w:shd w:val="clear" w:color="auto" w:fill="auto"/>
          </w:tcPr>
          <w:p w:rsidR="00CD5645" w:rsidRPr="004178AD" w:rsidRDefault="00CD5645" w:rsidP="00AF3A49">
            <w:pPr>
              <w:pStyle w:val="a3"/>
              <w:rPr>
                <w:rFonts w:ascii="Times New Roman" w:hAnsi="Times New Roman" w:cs="Times New Roman"/>
                <w:b/>
                <w:sz w:val="24"/>
                <w:szCs w:val="24"/>
              </w:rPr>
            </w:pPr>
            <w:r w:rsidRPr="004178AD">
              <w:rPr>
                <w:rFonts w:ascii="Times New Roman" w:hAnsi="Times New Roman" w:cs="Times New Roman"/>
                <w:b/>
                <w:sz w:val="24"/>
                <w:szCs w:val="24"/>
              </w:rPr>
              <w:t>Рисование.</w:t>
            </w:r>
          </w:p>
          <w:p w:rsidR="00575153" w:rsidRDefault="00575153" w:rsidP="00575153">
            <w:pPr>
              <w:rPr>
                <w:rFonts w:ascii="Times New Roman" w:eastAsia="Times New Roman" w:hAnsi="Times New Roman"/>
                <w:b/>
                <w:sz w:val="24"/>
                <w:szCs w:val="24"/>
              </w:rPr>
            </w:pPr>
            <w:r>
              <w:rPr>
                <w:rFonts w:ascii="Times New Roman" w:eastAsia="Times New Roman" w:hAnsi="Times New Roman"/>
                <w:b/>
                <w:sz w:val="24"/>
                <w:szCs w:val="24"/>
              </w:rPr>
              <w:t>«Золотая хохлома»</w:t>
            </w:r>
          </w:p>
          <w:p w:rsidR="00575153" w:rsidRDefault="00575153" w:rsidP="00575153">
            <w:pPr>
              <w:rPr>
                <w:rFonts w:ascii="Times New Roman" w:eastAsia="Times New Roman" w:hAnsi="Times New Roman"/>
                <w:color w:val="000000"/>
                <w:spacing w:val="1"/>
                <w:sz w:val="24"/>
                <w:szCs w:val="24"/>
                <w:lang w:eastAsia="ru-RU"/>
              </w:rPr>
            </w:pPr>
            <w:r>
              <w:rPr>
                <w:rFonts w:ascii="Times New Roman" w:eastAsia="Times New Roman" w:hAnsi="Times New Roman"/>
                <w:color w:val="000000"/>
                <w:spacing w:val="1"/>
                <w:sz w:val="24"/>
                <w:szCs w:val="24"/>
                <w:lang w:eastAsia="ru-RU"/>
              </w:rPr>
              <w:t xml:space="preserve">Продолжать знакомить детей с изделиями, украшенными хохломской росписью. </w:t>
            </w:r>
            <w:proofErr w:type="gramStart"/>
            <w:r>
              <w:rPr>
                <w:rFonts w:ascii="Times New Roman" w:eastAsia="Times New Roman" w:hAnsi="Times New Roman"/>
                <w:color w:val="000000"/>
                <w:spacing w:val="1"/>
                <w:sz w:val="24"/>
                <w:szCs w:val="24"/>
                <w:lang w:eastAsia="ru-RU"/>
              </w:rPr>
              <w:t xml:space="preserve">Учить выделять композицию узора (он компонуется на волнистом стебле, вокруг завитка), называть его элементы: травка, завитки, разнообразные ягоды, цветы, листья; выделять их ритмичное расположение; определять колорит хохломы: золотой, черный, коричневый фон и красные, оранжевые ягоды; зеленая, желтая, черная (в зависимости </w:t>
            </w:r>
            <w:r>
              <w:rPr>
                <w:rFonts w:ascii="Times New Roman" w:eastAsia="Times New Roman" w:hAnsi="Times New Roman"/>
                <w:color w:val="000000"/>
                <w:spacing w:val="1"/>
                <w:sz w:val="24"/>
                <w:szCs w:val="24"/>
                <w:lang w:eastAsia="ru-RU"/>
              </w:rPr>
              <w:lastRenderedPageBreak/>
              <w:t>от фона) травка.</w:t>
            </w:r>
            <w:proofErr w:type="gramEnd"/>
            <w:r>
              <w:rPr>
                <w:rFonts w:ascii="Times New Roman" w:eastAsia="Times New Roman" w:hAnsi="Times New Roman"/>
                <w:color w:val="000000"/>
                <w:spacing w:val="1"/>
                <w:sz w:val="24"/>
                <w:szCs w:val="24"/>
                <w:lang w:eastAsia="ru-RU"/>
              </w:rPr>
              <w:t xml:space="preserve"> Развивать эстетическое восприятие, чувство цвета, композиции. Упражнять в разнообразных приемах работы кистью (всем ворсом, концом). Развивать умение любоваться хохломскими изделиями и созданными узорами.</w:t>
            </w:r>
          </w:p>
          <w:p w:rsidR="00575153" w:rsidRPr="00575153" w:rsidRDefault="00575153" w:rsidP="00575153">
            <w:pPr>
              <w:pStyle w:val="a4"/>
              <w:spacing w:before="3"/>
              <w:rPr>
                <w:sz w:val="24"/>
                <w:szCs w:val="24"/>
                <w:lang w:val="ru-RU" w:eastAsia="ru-RU"/>
              </w:rPr>
            </w:pPr>
            <w:r w:rsidRPr="00575153">
              <w:rPr>
                <w:sz w:val="24"/>
                <w:szCs w:val="24"/>
                <w:lang w:val="ru-RU"/>
              </w:rPr>
              <w:t xml:space="preserve">1 Беседа о хохломской росписи, рассматривание изделий </w:t>
            </w:r>
            <w:hyperlink r:id="rId20" w:history="1">
              <w:r w:rsidRPr="00575153">
                <w:rPr>
                  <w:color w:val="0000FF" w:themeColor="hyperlink"/>
                  <w:sz w:val="24"/>
                  <w:szCs w:val="24"/>
                  <w:u w:val="single"/>
                  <w:lang w:val="ru-RU" w:eastAsia="ru-RU"/>
                </w:rPr>
                <w:t>хохлома</w:t>
              </w:r>
            </w:hyperlink>
          </w:p>
          <w:p w:rsidR="00575153" w:rsidRPr="00575153" w:rsidRDefault="00575153" w:rsidP="00575153">
            <w:pPr>
              <w:pStyle w:val="a4"/>
              <w:spacing w:before="3"/>
              <w:rPr>
                <w:sz w:val="24"/>
                <w:szCs w:val="24"/>
                <w:lang w:val="ru-RU" w:eastAsia="ru-RU"/>
              </w:rPr>
            </w:pPr>
            <w:r w:rsidRPr="00575153">
              <w:rPr>
                <w:sz w:val="24"/>
                <w:szCs w:val="24"/>
                <w:lang w:val="ru-RU"/>
              </w:rPr>
              <w:t xml:space="preserve"> 2</w:t>
            </w:r>
            <w:proofErr w:type="gramStart"/>
            <w:r w:rsidRPr="00575153">
              <w:rPr>
                <w:sz w:val="24"/>
                <w:szCs w:val="24"/>
                <w:lang w:val="ru-RU"/>
              </w:rPr>
              <w:t xml:space="preserve"> Н</w:t>
            </w:r>
            <w:proofErr w:type="gramEnd"/>
            <w:r w:rsidRPr="00575153">
              <w:rPr>
                <w:sz w:val="24"/>
                <w:szCs w:val="24"/>
                <w:lang w:val="ru-RU"/>
              </w:rPr>
              <w:t xml:space="preserve">а полосе охристого цвета показать способы рисования отдельных элементов </w:t>
            </w:r>
            <w:hyperlink r:id="rId21" w:history="1">
              <w:r w:rsidRPr="00575153">
                <w:rPr>
                  <w:color w:val="0000FF" w:themeColor="hyperlink"/>
                  <w:sz w:val="24"/>
                  <w:szCs w:val="24"/>
                  <w:u w:val="single"/>
                  <w:lang w:val="ru-RU" w:eastAsia="ru-RU"/>
                </w:rPr>
                <w:t>Рисование хохломских узоров (Элемент)</w:t>
              </w:r>
            </w:hyperlink>
          </w:p>
          <w:p w:rsidR="00575153" w:rsidRPr="00575153" w:rsidRDefault="00575153" w:rsidP="00575153">
            <w:pPr>
              <w:pStyle w:val="a3"/>
              <w:rPr>
                <w:rFonts w:ascii="Times New Roman" w:hAnsi="Times New Roman" w:cs="Times New Roman"/>
                <w:sz w:val="24"/>
                <w:szCs w:val="24"/>
                <w:lang w:bidi="en-US"/>
              </w:rPr>
            </w:pPr>
            <w:r w:rsidRPr="00575153">
              <w:rPr>
                <w:rFonts w:ascii="Times New Roman" w:hAnsi="Times New Roman" w:cs="Times New Roman"/>
                <w:sz w:val="24"/>
                <w:szCs w:val="24"/>
                <w:lang w:bidi="en-US"/>
              </w:rPr>
              <w:t xml:space="preserve">3.. Самостоятельная работа детей. </w:t>
            </w:r>
          </w:p>
          <w:p w:rsidR="00575153" w:rsidRPr="00575153" w:rsidRDefault="00575153" w:rsidP="00575153">
            <w:pPr>
              <w:pStyle w:val="a3"/>
              <w:rPr>
                <w:rStyle w:val="maintext"/>
                <w:rFonts w:ascii="Times New Roman" w:hAnsi="Times New Roman" w:cs="Times New Roman"/>
                <w:color w:val="auto"/>
                <w:sz w:val="24"/>
                <w:szCs w:val="24"/>
              </w:rPr>
            </w:pPr>
            <w:r w:rsidRPr="00575153">
              <w:rPr>
                <w:rFonts w:ascii="Times New Roman" w:hAnsi="Times New Roman" w:cs="Times New Roman"/>
                <w:sz w:val="24"/>
                <w:szCs w:val="24"/>
              </w:rPr>
              <w:t>4. Анализ работ.</w:t>
            </w:r>
          </w:p>
          <w:p w:rsidR="00575153" w:rsidRPr="00575153" w:rsidRDefault="00575153" w:rsidP="00575153">
            <w:pPr>
              <w:pStyle w:val="Zanyatie"/>
              <w:spacing w:line="240" w:lineRule="auto"/>
              <w:ind w:firstLine="0"/>
              <w:rPr>
                <w:rStyle w:val="maintext"/>
                <w:rFonts w:ascii="Times New Roman" w:hAnsi="Times New Roman" w:cs="Times New Roman"/>
                <w:b w:val="0"/>
                <w:bCs w:val="0"/>
                <w:sz w:val="24"/>
                <w:szCs w:val="24"/>
                <w:lang w:val="ru-RU"/>
              </w:rPr>
            </w:pPr>
            <w:r>
              <w:rPr>
                <w:noProof/>
              </w:rPr>
              <w:drawing>
                <wp:inline distT="0" distB="0" distL="0" distR="0" wp14:anchorId="03BC5E59" wp14:editId="6C7C3F04">
                  <wp:extent cx="4648200" cy="3204232"/>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 (20).jpg"/>
                          <pic:cNvPicPr/>
                        </pic:nvPicPr>
                        <pic:blipFill>
                          <a:blip r:embed="rId22">
                            <a:extLst>
                              <a:ext uri="{28A0092B-C50C-407E-A947-70E740481C1C}">
                                <a14:useLocalDpi xmlns:a14="http://schemas.microsoft.com/office/drawing/2010/main" val="0"/>
                              </a:ext>
                            </a:extLst>
                          </a:blip>
                          <a:stretch>
                            <a:fillRect/>
                          </a:stretch>
                        </pic:blipFill>
                        <pic:spPr>
                          <a:xfrm>
                            <a:off x="0" y="0"/>
                            <a:ext cx="4655578" cy="3209318"/>
                          </a:xfrm>
                          <a:prstGeom prst="rect">
                            <a:avLst/>
                          </a:prstGeom>
                        </pic:spPr>
                      </pic:pic>
                    </a:graphicData>
                  </a:graphic>
                </wp:inline>
              </w:drawing>
            </w:r>
          </w:p>
          <w:p w:rsidR="00461D70" w:rsidRDefault="00461D70" w:rsidP="00AF3A49">
            <w:pPr>
              <w:pStyle w:val="a3"/>
              <w:rPr>
                <w:sz w:val="24"/>
                <w:szCs w:val="24"/>
              </w:rPr>
            </w:pPr>
          </w:p>
          <w:p w:rsidR="00461D70" w:rsidRPr="004178AD" w:rsidRDefault="00461D70" w:rsidP="00AF3A49">
            <w:pPr>
              <w:pStyle w:val="a3"/>
              <w:rPr>
                <w:sz w:val="24"/>
                <w:szCs w:val="24"/>
              </w:rPr>
            </w:pPr>
          </w:p>
        </w:tc>
      </w:tr>
      <w:tr w:rsidR="00CD5645" w:rsidRPr="00183E6B" w:rsidTr="008477E7">
        <w:tc>
          <w:tcPr>
            <w:tcW w:w="9355" w:type="dxa"/>
            <w:shd w:val="clear" w:color="auto" w:fill="auto"/>
          </w:tcPr>
          <w:p w:rsidR="00CD5645" w:rsidRPr="004178AD" w:rsidRDefault="00CD5645" w:rsidP="00CD5645">
            <w:pPr>
              <w:jc w:val="center"/>
              <w:rPr>
                <w:sz w:val="24"/>
                <w:szCs w:val="24"/>
              </w:rPr>
            </w:pPr>
            <w:r w:rsidRPr="004178AD">
              <w:rPr>
                <w:rFonts w:ascii="Times New Roman" w:hAnsi="Times New Roman" w:cs="Times New Roman"/>
                <w:b/>
                <w:sz w:val="24"/>
                <w:szCs w:val="24"/>
              </w:rPr>
              <w:lastRenderedPageBreak/>
              <w:t>Дата</w:t>
            </w:r>
            <w:r w:rsidR="005E4548">
              <w:rPr>
                <w:rFonts w:ascii="Times New Roman" w:hAnsi="Times New Roman" w:cs="Times New Roman"/>
                <w:b/>
                <w:sz w:val="24"/>
                <w:szCs w:val="24"/>
              </w:rPr>
              <w:t>:02</w:t>
            </w:r>
            <w:r w:rsidRPr="004178AD">
              <w:rPr>
                <w:rFonts w:ascii="Times New Roman" w:hAnsi="Times New Roman" w:cs="Times New Roman"/>
                <w:b/>
                <w:sz w:val="24"/>
                <w:szCs w:val="24"/>
              </w:rPr>
              <w:t>.04.2020</w:t>
            </w:r>
          </w:p>
        </w:tc>
      </w:tr>
      <w:tr w:rsidR="00CD5645" w:rsidRPr="00183E6B" w:rsidTr="008477E7">
        <w:tc>
          <w:tcPr>
            <w:tcW w:w="9355" w:type="dxa"/>
            <w:shd w:val="clear" w:color="auto" w:fill="auto"/>
          </w:tcPr>
          <w:p w:rsidR="00CD5645" w:rsidRPr="004178AD" w:rsidRDefault="00AF3A49" w:rsidP="00AF3A49">
            <w:pPr>
              <w:pStyle w:val="a3"/>
              <w:rPr>
                <w:rFonts w:ascii="Times New Roman" w:hAnsi="Times New Roman" w:cs="Times New Roman"/>
                <w:b/>
                <w:sz w:val="24"/>
                <w:szCs w:val="24"/>
              </w:rPr>
            </w:pPr>
            <w:r w:rsidRPr="004178AD">
              <w:rPr>
                <w:rFonts w:ascii="Times New Roman" w:hAnsi="Times New Roman" w:cs="Times New Roman"/>
                <w:b/>
                <w:sz w:val="24"/>
                <w:szCs w:val="24"/>
              </w:rPr>
              <w:t>Обучение грамоте.</w:t>
            </w:r>
          </w:p>
          <w:p w:rsidR="00575153" w:rsidRPr="00575153" w:rsidRDefault="00575153" w:rsidP="00575153">
            <w:pPr>
              <w:rPr>
                <w:rFonts w:ascii="Times New Roman" w:eastAsia="Calibri" w:hAnsi="Times New Roman" w:cs="Times New Roman"/>
                <w:sz w:val="24"/>
                <w:szCs w:val="24"/>
              </w:rPr>
            </w:pPr>
            <w:r w:rsidRPr="00575153">
              <w:rPr>
                <w:rFonts w:ascii="Times New Roman" w:eastAsia="Calibri" w:hAnsi="Times New Roman" w:cs="Times New Roman"/>
                <w:sz w:val="24"/>
                <w:szCs w:val="24"/>
              </w:rPr>
              <w:t>Какой звук заблудился</w:t>
            </w:r>
          </w:p>
          <w:p w:rsidR="00461D70" w:rsidRDefault="00575153" w:rsidP="00575153">
            <w:pPr>
              <w:pStyle w:val="a3"/>
              <w:rPr>
                <w:rFonts w:ascii="Times New Roman" w:eastAsia="Calibri" w:hAnsi="Times New Roman" w:cs="Times New Roman"/>
                <w:sz w:val="24"/>
                <w:szCs w:val="24"/>
              </w:rPr>
            </w:pPr>
            <w:r w:rsidRPr="00575153">
              <w:rPr>
                <w:rFonts w:ascii="Times New Roman" w:eastAsia="Calibri" w:hAnsi="Times New Roman" w:cs="Times New Roman"/>
                <w:sz w:val="24"/>
                <w:szCs w:val="24"/>
              </w:rPr>
              <w:t>Развитие способности проводить звуковой анализ слов и качественно характеризовать звуки (</w:t>
            </w:r>
            <w:proofErr w:type="spellStart"/>
            <w:r w:rsidRPr="00575153">
              <w:rPr>
                <w:rFonts w:ascii="Times New Roman" w:eastAsia="Calibri" w:hAnsi="Times New Roman" w:cs="Times New Roman"/>
                <w:sz w:val="24"/>
                <w:szCs w:val="24"/>
              </w:rPr>
              <w:t>гласные</w:t>
            </w:r>
            <w:proofErr w:type="gramStart"/>
            <w:r w:rsidRPr="00575153">
              <w:rPr>
                <w:rFonts w:ascii="Times New Roman" w:eastAsia="Calibri" w:hAnsi="Times New Roman" w:cs="Times New Roman"/>
                <w:sz w:val="24"/>
                <w:szCs w:val="24"/>
              </w:rPr>
              <w:t>,с</w:t>
            </w:r>
            <w:proofErr w:type="gramEnd"/>
            <w:r w:rsidRPr="00575153">
              <w:rPr>
                <w:rFonts w:ascii="Times New Roman" w:eastAsia="Calibri" w:hAnsi="Times New Roman" w:cs="Times New Roman"/>
                <w:sz w:val="24"/>
                <w:szCs w:val="24"/>
              </w:rPr>
              <w:t>огласные</w:t>
            </w:r>
            <w:proofErr w:type="spellEnd"/>
            <w:r w:rsidRPr="00575153">
              <w:rPr>
                <w:rFonts w:ascii="Times New Roman" w:eastAsia="Calibri" w:hAnsi="Times New Roman" w:cs="Times New Roman"/>
                <w:sz w:val="24"/>
                <w:szCs w:val="24"/>
              </w:rPr>
              <w:t xml:space="preserve">). Освоение умения выделять ударный звук в слове. Развитие умения соотносить </w:t>
            </w:r>
            <w:proofErr w:type="spellStart"/>
            <w:r w:rsidRPr="00575153">
              <w:rPr>
                <w:rFonts w:ascii="Times New Roman" w:eastAsia="Calibri" w:hAnsi="Times New Roman" w:cs="Times New Roman"/>
                <w:sz w:val="24"/>
                <w:szCs w:val="24"/>
              </w:rPr>
              <w:t>слова</w:t>
            </w:r>
            <w:proofErr w:type="gramStart"/>
            <w:r w:rsidRPr="00575153">
              <w:rPr>
                <w:rFonts w:ascii="Times New Roman" w:eastAsia="Calibri" w:hAnsi="Times New Roman" w:cs="Times New Roman"/>
                <w:sz w:val="24"/>
                <w:szCs w:val="24"/>
              </w:rPr>
              <w:t>,с</w:t>
            </w:r>
            <w:proofErr w:type="gramEnd"/>
            <w:r w:rsidRPr="00575153">
              <w:rPr>
                <w:rFonts w:ascii="Times New Roman" w:eastAsia="Calibri" w:hAnsi="Times New Roman" w:cs="Times New Roman"/>
                <w:sz w:val="24"/>
                <w:szCs w:val="24"/>
              </w:rPr>
              <w:t>остоящие</w:t>
            </w:r>
            <w:proofErr w:type="spellEnd"/>
            <w:r w:rsidRPr="00575153">
              <w:rPr>
                <w:rFonts w:ascii="Times New Roman" w:eastAsia="Calibri" w:hAnsi="Times New Roman" w:cs="Times New Roman"/>
                <w:sz w:val="24"/>
                <w:szCs w:val="24"/>
              </w:rPr>
              <w:t xml:space="preserve"> из 3,4,5 звуков с заданными схемами. (</w:t>
            </w:r>
            <w:proofErr w:type="spellStart"/>
            <w:r w:rsidRPr="00575153">
              <w:rPr>
                <w:rFonts w:ascii="Times New Roman" w:eastAsia="Calibri" w:hAnsi="Times New Roman" w:cs="Times New Roman"/>
                <w:sz w:val="24"/>
                <w:szCs w:val="24"/>
              </w:rPr>
              <w:t>мак,дуб,мяч,каша,утюг,топор,ксюша</w:t>
            </w:r>
            <w:proofErr w:type="spellEnd"/>
            <w:r w:rsidRPr="00575153">
              <w:rPr>
                <w:rFonts w:ascii="Times New Roman" w:eastAsia="Calibri" w:hAnsi="Times New Roman" w:cs="Times New Roman"/>
                <w:sz w:val="24"/>
                <w:szCs w:val="24"/>
              </w:rPr>
              <w:t>,)</w:t>
            </w:r>
          </w:p>
          <w:p w:rsidR="00575153" w:rsidRPr="00575153" w:rsidRDefault="00575153" w:rsidP="00575153">
            <w:pPr>
              <w:rPr>
                <w:rFonts w:ascii="Times New Roman" w:eastAsia="Calibri" w:hAnsi="Times New Roman" w:cs="Times New Roman"/>
                <w:sz w:val="24"/>
                <w:szCs w:val="24"/>
              </w:rPr>
            </w:pPr>
            <w:hyperlink r:id="rId23" w:history="1">
              <w:r w:rsidRPr="00575153">
                <w:rPr>
                  <w:rFonts w:ascii="Times New Roman" w:eastAsia="Calibri" w:hAnsi="Times New Roman" w:cs="Times New Roman"/>
                  <w:color w:val="0000FF" w:themeColor="hyperlink"/>
                  <w:sz w:val="24"/>
                  <w:szCs w:val="24"/>
                  <w:u w:val="single"/>
                </w:rPr>
                <w:t xml:space="preserve">Родителям </w:t>
              </w:r>
              <w:proofErr w:type="gramStart"/>
              <w:r w:rsidRPr="00575153">
                <w:rPr>
                  <w:rFonts w:ascii="Times New Roman" w:eastAsia="Calibri" w:hAnsi="Times New Roman" w:cs="Times New Roman"/>
                  <w:color w:val="0000FF" w:themeColor="hyperlink"/>
                  <w:sz w:val="24"/>
                  <w:szCs w:val="24"/>
                  <w:u w:val="single"/>
                </w:rPr>
                <w:t>об</w:t>
              </w:r>
              <w:proofErr w:type="gramEnd"/>
              <w:r w:rsidRPr="00575153">
                <w:rPr>
                  <w:rFonts w:ascii="Times New Roman" w:eastAsia="Calibri" w:hAnsi="Times New Roman" w:cs="Times New Roman"/>
                  <w:color w:val="0000FF" w:themeColor="hyperlink"/>
                  <w:sz w:val="24"/>
                  <w:szCs w:val="24"/>
                  <w:u w:val="single"/>
                </w:rPr>
                <w:t xml:space="preserve"> звуковом анализе слова</w:t>
              </w:r>
            </w:hyperlink>
          </w:p>
          <w:p w:rsidR="00575153" w:rsidRDefault="00575153" w:rsidP="00575153">
            <w:pPr>
              <w:rPr>
                <w:rFonts w:ascii="Calibri" w:eastAsia="Calibri" w:hAnsi="Calibri" w:cs="Times New Roman"/>
              </w:rPr>
            </w:pPr>
            <w:hyperlink r:id="rId24" w:history="1">
              <w:r w:rsidRPr="00575153">
                <w:rPr>
                  <w:rFonts w:ascii="Times New Roman" w:eastAsia="Calibri" w:hAnsi="Times New Roman" w:cs="Times New Roman"/>
                  <w:color w:val="0000FF" w:themeColor="hyperlink"/>
                  <w:sz w:val="24"/>
                  <w:szCs w:val="24"/>
                  <w:u w:val="single"/>
                </w:rPr>
                <w:t>Говорящие буквы</w:t>
              </w:r>
            </w:hyperlink>
            <w:r>
              <w:rPr>
                <w:noProof/>
                <w:lang w:eastAsia="ru-RU"/>
              </w:rPr>
              <w:drawing>
                <wp:inline distT="0" distB="0" distL="0" distR="0" wp14:anchorId="22EE2209" wp14:editId="1EFC009D">
                  <wp:extent cx="5114925" cy="3629025"/>
                  <wp:effectExtent l="0" t="0" r="9525" b="0"/>
                  <wp:docPr id="22" name="Рисунок 22"/>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25">
                            <a:extLst>
                              <a:ext uri="{28A0092B-C50C-407E-A947-70E740481C1C}">
                                <a14:useLocalDpi xmlns:a14="http://schemas.microsoft.com/office/drawing/2010/main" val="0"/>
                              </a:ext>
                            </a:extLst>
                          </a:blip>
                          <a:stretch>
                            <a:fillRect/>
                          </a:stretch>
                        </pic:blipFill>
                        <pic:spPr>
                          <a:xfrm>
                            <a:off x="0" y="0"/>
                            <a:ext cx="5112193" cy="3627086"/>
                          </a:xfrm>
                          <a:prstGeom prst="rect">
                            <a:avLst/>
                          </a:prstGeom>
                        </pic:spPr>
                      </pic:pic>
                    </a:graphicData>
                  </a:graphic>
                </wp:inline>
              </w:drawing>
            </w:r>
          </w:p>
          <w:p w:rsidR="00575153" w:rsidRPr="00575153" w:rsidRDefault="00575153" w:rsidP="00575153">
            <w:pPr>
              <w:rPr>
                <w:rFonts w:ascii="Times New Roman" w:eastAsia="Calibri" w:hAnsi="Times New Roman" w:cs="Times New Roman"/>
                <w:sz w:val="24"/>
                <w:szCs w:val="24"/>
              </w:rPr>
            </w:pPr>
            <w:r>
              <w:rPr>
                <w:noProof/>
                <w:lang w:eastAsia="ru-RU"/>
              </w:rPr>
              <w:drawing>
                <wp:inline distT="0" distB="0" distL="0" distR="0" wp14:anchorId="619F6C56" wp14:editId="330BE48B">
                  <wp:extent cx="5940425" cy="3356610"/>
                  <wp:effectExtent l="0" t="0" r="3175" b="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26">
                            <a:extLst>
                              <a:ext uri="{28A0092B-C50C-407E-A947-70E740481C1C}">
                                <a14:useLocalDpi xmlns:a14="http://schemas.microsoft.com/office/drawing/2010/main" val="0"/>
                              </a:ext>
                            </a:extLst>
                          </a:blip>
                          <a:stretch>
                            <a:fillRect/>
                          </a:stretch>
                        </pic:blipFill>
                        <pic:spPr>
                          <a:xfrm>
                            <a:off x="0" y="0"/>
                            <a:ext cx="5940425" cy="3356610"/>
                          </a:xfrm>
                          <a:prstGeom prst="rect">
                            <a:avLst/>
                          </a:prstGeom>
                        </pic:spPr>
                      </pic:pic>
                    </a:graphicData>
                  </a:graphic>
                </wp:inline>
              </w:drawing>
            </w:r>
          </w:p>
          <w:p w:rsidR="00556F10" w:rsidRPr="004178AD" w:rsidRDefault="00556F10" w:rsidP="00AF3A49">
            <w:pPr>
              <w:pStyle w:val="a3"/>
              <w:rPr>
                <w:rFonts w:ascii="Times New Roman" w:eastAsia="Times New Roman" w:hAnsi="Times New Roman" w:cs="Times New Roman"/>
                <w:b/>
                <w:sz w:val="24"/>
                <w:szCs w:val="24"/>
              </w:rPr>
            </w:pPr>
            <w:r w:rsidRPr="004178AD">
              <w:rPr>
                <w:rFonts w:ascii="Times New Roman" w:eastAsia="Times New Roman" w:hAnsi="Times New Roman" w:cs="Times New Roman"/>
                <w:b/>
                <w:sz w:val="24"/>
                <w:szCs w:val="24"/>
              </w:rPr>
              <w:t>Лепка</w:t>
            </w:r>
          </w:p>
          <w:p w:rsidR="00575153" w:rsidRPr="00575153" w:rsidRDefault="00575153" w:rsidP="00AF3A49">
            <w:pPr>
              <w:pStyle w:val="a3"/>
              <w:rPr>
                <w:rFonts w:ascii="Times New Roman" w:hAnsi="Times New Roman"/>
                <w:b/>
                <w:sz w:val="24"/>
                <w:szCs w:val="24"/>
              </w:rPr>
            </w:pPr>
            <w:r w:rsidRPr="00575153">
              <w:rPr>
                <w:rFonts w:ascii="Times New Roman" w:hAnsi="Times New Roman"/>
                <w:b/>
                <w:sz w:val="24"/>
                <w:szCs w:val="24"/>
              </w:rPr>
              <w:t xml:space="preserve">«Петух» </w:t>
            </w:r>
          </w:p>
          <w:p w:rsidR="00575153" w:rsidRPr="00575153" w:rsidRDefault="00575153" w:rsidP="00575153">
            <w:pPr>
              <w:rPr>
                <w:rFonts w:ascii="Times New Roman" w:eastAsia="Calibri" w:hAnsi="Times New Roman" w:cs="Times New Roman"/>
                <w:sz w:val="24"/>
                <w:szCs w:val="24"/>
              </w:rPr>
            </w:pPr>
            <w:r>
              <w:rPr>
                <w:rFonts w:ascii="Times New Roman" w:hAnsi="Times New Roman"/>
                <w:sz w:val="24"/>
                <w:szCs w:val="24"/>
              </w:rPr>
              <w:t>Учить детей передавать в лепке характерное строение фигуры; самостоятельно решать, как лепить петуха из целого куска глины,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w:t>
            </w:r>
            <w:r>
              <w:rPr>
                <w:rFonts w:ascii="Times New Roman" w:hAnsi="Times New Roman"/>
                <w:sz w:val="24"/>
                <w:szCs w:val="24"/>
              </w:rPr>
              <w:t xml:space="preserve"> </w:t>
            </w:r>
            <w:hyperlink r:id="rId27" w:history="1">
              <w:r w:rsidRPr="00575153">
                <w:rPr>
                  <w:rFonts w:ascii="Times New Roman" w:eastAsia="Calibri" w:hAnsi="Times New Roman" w:cs="Times New Roman"/>
                  <w:color w:val="0000FF" w:themeColor="hyperlink"/>
                  <w:sz w:val="24"/>
                  <w:szCs w:val="24"/>
                  <w:u w:val="single"/>
                </w:rPr>
                <w:t>Кто поет?</w:t>
              </w:r>
            </w:hyperlink>
            <w:r>
              <w:rPr>
                <w:rFonts w:ascii="Times New Roman" w:eastAsia="Calibri" w:hAnsi="Times New Roman" w:cs="Times New Roman"/>
                <w:sz w:val="24"/>
                <w:szCs w:val="24"/>
              </w:rPr>
              <w:t xml:space="preserve"> </w:t>
            </w:r>
            <w:hyperlink r:id="rId28" w:history="1">
              <w:r w:rsidRPr="00575153">
                <w:rPr>
                  <w:rFonts w:ascii="Times New Roman" w:eastAsia="Calibri" w:hAnsi="Times New Roman" w:cs="Times New Roman"/>
                  <w:color w:val="0000FF" w:themeColor="hyperlink"/>
                  <w:sz w:val="24"/>
                  <w:szCs w:val="24"/>
                  <w:u w:val="single"/>
                </w:rPr>
                <w:t>Игровая ситуация</w:t>
              </w:r>
            </w:hyperlink>
            <w:proofErr w:type="gramStart"/>
            <w:r w:rsidRPr="00575153">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а</w:t>
            </w:r>
            <w:r w:rsidRPr="00575153">
              <w:rPr>
                <w:rFonts w:ascii="Times New Roman" w:eastAsia="Calibri" w:hAnsi="Times New Roman" w:cs="Times New Roman"/>
                <w:sz w:val="24"/>
                <w:szCs w:val="24"/>
              </w:rPr>
              <w:t>нализ предмета</w:t>
            </w:r>
            <w:r>
              <w:rPr>
                <w:rFonts w:ascii="Times New Roman" w:eastAsia="Calibri" w:hAnsi="Times New Roman" w:cs="Times New Roman"/>
                <w:sz w:val="24"/>
                <w:szCs w:val="24"/>
              </w:rPr>
              <w:t>, у</w:t>
            </w:r>
            <w:r w:rsidRPr="00575153">
              <w:rPr>
                <w:rFonts w:ascii="Times New Roman" w:eastAsia="Calibri" w:hAnsi="Times New Roman" w:cs="Times New Roman"/>
                <w:sz w:val="24"/>
                <w:szCs w:val="24"/>
              </w:rPr>
              <w:t>казание</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обь</w:t>
            </w:r>
            <w:r w:rsidRPr="00575153">
              <w:rPr>
                <w:rFonts w:ascii="Times New Roman" w:eastAsia="Calibri" w:hAnsi="Times New Roman" w:cs="Times New Roman"/>
                <w:sz w:val="24"/>
                <w:szCs w:val="24"/>
              </w:rPr>
              <w:t>яснение</w:t>
            </w:r>
            <w:proofErr w:type="spellEnd"/>
            <w:r>
              <w:rPr>
                <w:rFonts w:ascii="Times New Roman" w:eastAsia="Calibri" w:hAnsi="Times New Roman" w:cs="Times New Roman"/>
                <w:sz w:val="24"/>
                <w:szCs w:val="24"/>
              </w:rPr>
              <w:t>, п</w:t>
            </w:r>
            <w:r w:rsidRPr="00575153">
              <w:rPr>
                <w:rFonts w:ascii="Times New Roman" w:eastAsia="Calibri" w:hAnsi="Times New Roman" w:cs="Times New Roman"/>
                <w:sz w:val="24"/>
                <w:szCs w:val="24"/>
              </w:rPr>
              <w:t>оказ способа и последовательности лепки</w:t>
            </w:r>
            <w:r>
              <w:rPr>
                <w:rFonts w:ascii="Times New Roman" w:eastAsia="Calibri" w:hAnsi="Times New Roman" w:cs="Times New Roman"/>
                <w:sz w:val="24"/>
                <w:szCs w:val="24"/>
              </w:rPr>
              <w:t>.</w:t>
            </w:r>
          </w:p>
          <w:p w:rsidR="0054729D" w:rsidRPr="00575153" w:rsidRDefault="00575153" w:rsidP="00575153">
            <w:pPr>
              <w:rPr>
                <w:rFonts w:ascii="Times New Roman" w:eastAsia="Calibri" w:hAnsi="Times New Roman" w:cs="Times New Roman"/>
                <w:sz w:val="24"/>
                <w:szCs w:val="24"/>
              </w:rPr>
            </w:pPr>
            <w:hyperlink r:id="rId29" w:history="1">
              <w:r w:rsidRPr="00575153">
                <w:rPr>
                  <w:rFonts w:ascii="Times New Roman" w:eastAsia="Calibri" w:hAnsi="Times New Roman" w:cs="Times New Roman"/>
                  <w:color w:val="0000FF" w:themeColor="hyperlink"/>
                  <w:sz w:val="24"/>
                  <w:szCs w:val="24"/>
                  <w:u w:val="single"/>
                </w:rPr>
                <w:t>Лепим петушка мастер класс</w:t>
              </w:r>
            </w:hyperlink>
            <w:r>
              <w:rPr>
                <w:rFonts w:ascii="Calibri" w:eastAsia="Calibri" w:hAnsi="Calibri" w:cs="Times New Roman"/>
              </w:rPr>
              <w:t>, п</w:t>
            </w:r>
            <w:r w:rsidRPr="00575153">
              <w:rPr>
                <w:rFonts w:ascii="Times New Roman" w:eastAsia="Calibri" w:hAnsi="Times New Roman" w:cs="Times New Roman"/>
                <w:sz w:val="24"/>
                <w:szCs w:val="24"/>
              </w:rPr>
              <w:t>охвала поощрение</w:t>
            </w:r>
            <w:r>
              <w:rPr>
                <w:rFonts w:ascii="Times New Roman" w:eastAsia="Calibri" w:hAnsi="Times New Roman" w:cs="Times New Roman"/>
                <w:sz w:val="24"/>
                <w:szCs w:val="24"/>
              </w:rPr>
              <w:t>.</w:t>
            </w:r>
          </w:p>
        </w:tc>
      </w:tr>
      <w:tr w:rsidR="00CD5645" w:rsidRPr="00183E6B" w:rsidTr="008477E7">
        <w:tc>
          <w:tcPr>
            <w:tcW w:w="9355" w:type="dxa"/>
            <w:shd w:val="clear" w:color="auto" w:fill="auto"/>
          </w:tcPr>
          <w:p w:rsidR="00CD5645" w:rsidRPr="00183E6B" w:rsidRDefault="00CD5645" w:rsidP="00CD5645">
            <w:pPr>
              <w:jc w:val="center"/>
            </w:pPr>
            <w:r w:rsidRPr="00CD5645">
              <w:rPr>
                <w:rFonts w:ascii="Times New Roman" w:hAnsi="Times New Roman" w:cs="Times New Roman"/>
                <w:b/>
                <w:sz w:val="24"/>
                <w:szCs w:val="24"/>
              </w:rPr>
              <w:lastRenderedPageBreak/>
              <w:t>Дата</w:t>
            </w:r>
            <w:r w:rsidR="005E4548">
              <w:rPr>
                <w:rFonts w:ascii="Times New Roman" w:hAnsi="Times New Roman" w:cs="Times New Roman"/>
                <w:b/>
                <w:sz w:val="24"/>
                <w:szCs w:val="24"/>
              </w:rPr>
              <w:t>:03</w:t>
            </w:r>
            <w:r w:rsidRPr="00CD5645">
              <w:rPr>
                <w:rFonts w:ascii="Times New Roman" w:hAnsi="Times New Roman" w:cs="Times New Roman"/>
                <w:b/>
                <w:sz w:val="24"/>
                <w:szCs w:val="24"/>
              </w:rPr>
              <w:t>.04.2020</w:t>
            </w:r>
          </w:p>
        </w:tc>
      </w:tr>
      <w:tr w:rsidR="00CD5645" w:rsidRPr="00183E6B" w:rsidTr="008477E7">
        <w:tc>
          <w:tcPr>
            <w:tcW w:w="9355" w:type="dxa"/>
            <w:shd w:val="clear" w:color="auto" w:fill="auto"/>
          </w:tcPr>
          <w:p w:rsidR="00CD5645" w:rsidRDefault="00556F10" w:rsidP="00CD5645">
            <w:pPr>
              <w:rPr>
                <w:rFonts w:ascii="Times New Roman" w:hAnsi="Times New Roman" w:cs="Times New Roman"/>
                <w:b/>
                <w:sz w:val="24"/>
                <w:szCs w:val="24"/>
              </w:rPr>
            </w:pPr>
            <w:r>
              <w:rPr>
                <w:rFonts w:ascii="Times New Roman" w:hAnsi="Times New Roman" w:cs="Times New Roman"/>
                <w:b/>
                <w:sz w:val="24"/>
                <w:szCs w:val="24"/>
              </w:rPr>
              <w:t>Ознакомление с окружающим.</w:t>
            </w:r>
          </w:p>
          <w:p w:rsidR="005E4548" w:rsidRPr="005E4548" w:rsidRDefault="005E4548" w:rsidP="005E4548">
            <w:pPr>
              <w:pStyle w:val="a3"/>
              <w:rPr>
                <w:rFonts w:ascii="Times New Roman" w:hAnsi="Times New Roman" w:cs="Times New Roman"/>
                <w:sz w:val="24"/>
                <w:szCs w:val="24"/>
              </w:rPr>
            </w:pPr>
            <w:r w:rsidRPr="005E4548">
              <w:rPr>
                <w:rFonts w:ascii="Times New Roman" w:hAnsi="Times New Roman" w:cs="Times New Roman"/>
                <w:sz w:val="24"/>
                <w:szCs w:val="24"/>
              </w:rPr>
              <w:t>«Физкультура и здоровье»</w:t>
            </w:r>
          </w:p>
          <w:p w:rsidR="005E4548" w:rsidRDefault="005E4548" w:rsidP="005E4548">
            <w:pPr>
              <w:pStyle w:val="a3"/>
              <w:rPr>
                <w:rFonts w:ascii="Times New Roman" w:hAnsi="Times New Roman" w:cs="Times New Roman"/>
                <w:sz w:val="24"/>
                <w:szCs w:val="24"/>
              </w:rPr>
            </w:pPr>
            <w:r w:rsidRPr="005E4548">
              <w:rPr>
                <w:rFonts w:ascii="Times New Roman" w:hAnsi="Times New Roman" w:cs="Times New Roman"/>
                <w:sz w:val="24"/>
                <w:szCs w:val="24"/>
              </w:rPr>
              <w:t>Познакомить детей со знаменитыми российскими спортсменами. Формировать уважительное отношение к</w:t>
            </w:r>
            <w:r w:rsidRPr="005E4548">
              <w:rPr>
                <w:rFonts w:ascii="Times New Roman" w:hAnsi="Times New Roman" w:cs="Times New Roman"/>
                <w:spacing w:val="-14"/>
                <w:sz w:val="24"/>
                <w:szCs w:val="24"/>
              </w:rPr>
              <w:t xml:space="preserve"> </w:t>
            </w:r>
            <w:r w:rsidRPr="005E4548">
              <w:rPr>
                <w:rFonts w:ascii="Times New Roman" w:hAnsi="Times New Roman" w:cs="Times New Roman"/>
                <w:sz w:val="24"/>
                <w:szCs w:val="24"/>
              </w:rPr>
              <w:t>их спортивным</w:t>
            </w:r>
            <w:bookmarkStart w:id="0" w:name="_GoBack"/>
            <w:bookmarkEnd w:id="0"/>
            <w:r w:rsidRPr="005E4548">
              <w:rPr>
                <w:rFonts w:ascii="Times New Roman" w:hAnsi="Times New Roman" w:cs="Times New Roman"/>
                <w:sz w:val="24"/>
                <w:szCs w:val="24"/>
              </w:rPr>
              <w:t xml:space="preserve"> достижениям, желание быть похожими на них.</w:t>
            </w:r>
          </w:p>
          <w:p w:rsidR="005E4548" w:rsidRPr="005E4548" w:rsidRDefault="005E4548" w:rsidP="005E4548">
            <w:pPr>
              <w:pStyle w:val="a3"/>
              <w:rPr>
                <w:rFonts w:ascii="Times New Roman" w:hAnsi="Times New Roman" w:cs="Times New Roman"/>
                <w:sz w:val="24"/>
                <w:szCs w:val="24"/>
                <w:lang w:bidi="en-US"/>
              </w:rPr>
            </w:pPr>
            <w:r w:rsidRPr="005E4548">
              <w:rPr>
                <w:rFonts w:ascii="Times New Roman" w:hAnsi="Times New Roman" w:cs="Times New Roman"/>
                <w:sz w:val="24"/>
                <w:szCs w:val="24"/>
                <w:lang w:bidi="en-US"/>
              </w:rPr>
              <w:t>Беседа «Мы дружим с физкультурой».</w:t>
            </w:r>
          </w:p>
          <w:p w:rsidR="005E4548" w:rsidRPr="005E4548" w:rsidRDefault="005E4548" w:rsidP="005E4548">
            <w:pPr>
              <w:pStyle w:val="a3"/>
              <w:rPr>
                <w:rFonts w:ascii="Times New Roman" w:hAnsi="Times New Roman" w:cs="Times New Roman"/>
                <w:sz w:val="24"/>
                <w:szCs w:val="24"/>
                <w:lang w:bidi="en-US"/>
              </w:rPr>
            </w:pPr>
            <w:r w:rsidRPr="005E4548">
              <w:rPr>
                <w:rFonts w:ascii="Times New Roman" w:hAnsi="Times New Roman" w:cs="Times New Roman"/>
                <w:sz w:val="24"/>
                <w:szCs w:val="24"/>
                <w:lang w:bidi="en-US"/>
              </w:rPr>
              <w:t xml:space="preserve">Чтение: В. Радченко «Твой Олимпийский учебник», </w:t>
            </w:r>
          </w:p>
          <w:p w:rsidR="005E4548" w:rsidRPr="005E4548" w:rsidRDefault="005E4548" w:rsidP="005E4548">
            <w:pPr>
              <w:pStyle w:val="a3"/>
              <w:rPr>
                <w:lang w:bidi="en-US"/>
              </w:rPr>
            </w:pPr>
            <w:proofErr w:type="spellStart"/>
            <w:r w:rsidRPr="005E4548">
              <w:rPr>
                <w:rFonts w:ascii="Times New Roman" w:hAnsi="Times New Roman" w:cs="Times New Roman"/>
                <w:sz w:val="24"/>
                <w:szCs w:val="24"/>
                <w:lang w:bidi="en-US"/>
              </w:rPr>
              <w:t>Физкульминутка</w:t>
            </w:r>
            <w:proofErr w:type="spellEnd"/>
            <w:r w:rsidRPr="005E4548">
              <w:rPr>
                <w:rFonts w:ascii="Times New Roman" w:hAnsi="Times New Roman" w:cs="Times New Roman"/>
                <w:sz w:val="24"/>
                <w:szCs w:val="24"/>
                <w:lang w:bidi="en-US"/>
              </w:rPr>
              <w:t xml:space="preserve"> «Самолет</w:t>
            </w:r>
            <w:r w:rsidRPr="005E4548">
              <w:rPr>
                <w:lang w:bidi="en-US"/>
              </w:rPr>
              <w:t xml:space="preserve">» </w:t>
            </w:r>
            <w:hyperlink r:id="rId30" w:history="1">
              <w:r w:rsidRPr="005E4548">
                <w:rPr>
                  <w:color w:val="0000FF" w:themeColor="hyperlink"/>
                  <w:u w:val="single"/>
                  <w:lang w:val="en-US" w:bidi="en-US"/>
                </w:rPr>
                <w:t>https</w:t>
              </w:r>
              <w:r w:rsidRPr="005E4548">
                <w:rPr>
                  <w:color w:val="0000FF" w:themeColor="hyperlink"/>
                  <w:u w:val="single"/>
                  <w:lang w:bidi="en-US"/>
                </w:rPr>
                <w:t>://</w:t>
              </w:r>
              <w:r w:rsidRPr="005E4548">
                <w:rPr>
                  <w:color w:val="0000FF" w:themeColor="hyperlink"/>
                  <w:u w:val="single"/>
                  <w:lang w:val="en-US" w:bidi="en-US"/>
                </w:rPr>
                <w:t>www</w:t>
              </w:r>
              <w:r w:rsidRPr="005E4548">
                <w:rPr>
                  <w:color w:val="0000FF" w:themeColor="hyperlink"/>
                  <w:u w:val="single"/>
                  <w:lang w:bidi="en-US"/>
                </w:rPr>
                <w:t>.</w:t>
              </w:r>
              <w:proofErr w:type="spellStart"/>
              <w:r w:rsidRPr="005E4548">
                <w:rPr>
                  <w:color w:val="0000FF" w:themeColor="hyperlink"/>
                  <w:u w:val="single"/>
                  <w:lang w:val="en-US" w:bidi="en-US"/>
                </w:rPr>
                <w:t>youtube</w:t>
              </w:r>
              <w:proofErr w:type="spellEnd"/>
              <w:r w:rsidRPr="005E4548">
                <w:rPr>
                  <w:color w:val="0000FF" w:themeColor="hyperlink"/>
                  <w:u w:val="single"/>
                  <w:lang w:bidi="en-US"/>
                </w:rPr>
                <w:t>.</w:t>
              </w:r>
              <w:r w:rsidRPr="005E4548">
                <w:rPr>
                  <w:color w:val="0000FF" w:themeColor="hyperlink"/>
                  <w:u w:val="single"/>
                  <w:lang w:val="en-US" w:bidi="en-US"/>
                </w:rPr>
                <w:t>com</w:t>
              </w:r>
              <w:r w:rsidRPr="005E4548">
                <w:rPr>
                  <w:color w:val="0000FF" w:themeColor="hyperlink"/>
                  <w:u w:val="single"/>
                  <w:lang w:bidi="en-US"/>
                </w:rPr>
                <w:t>/</w:t>
              </w:r>
              <w:r w:rsidRPr="005E4548">
                <w:rPr>
                  <w:color w:val="0000FF" w:themeColor="hyperlink"/>
                  <w:u w:val="single"/>
                  <w:lang w:val="en-US" w:bidi="en-US"/>
                </w:rPr>
                <w:t>watch</w:t>
              </w:r>
              <w:r w:rsidRPr="005E4548">
                <w:rPr>
                  <w:color w:val="0000FF" w:themeColor="hyperlink"/>
                  <w:u w:val="single"/>
                  <w:lang w:bidi="en-US"/>
                </w:rPr>
                <w:t>?</w:t>
              </w:r>
              <w:r w:rsidRPr="005E4548">
                <w:rPr>
                  <w:color w:val="0000FF" w:themeColor="hyperlink"/>
                  <w:u w:val="single"/>
                  <w:lang w:val="en-US" w:bidi="en-US"/>
                </w:rPr>
                <w:t>v</w:t>
              </w:r>
              <w:r w:rsidRPr="005E4548">
                <w:rPr>
                  <w:color w:val="0000FF" w:themeColor="hyperlink"/>
                  <w:u w:val="single"/>
                  <w:lang w:bidi="en-US"/>
                </w:rPr>
                <w:t>=</w:t>
              </w:r>
              <w:proofErr w:type="spellStart"/>
              <w:r w:rsidRPr="005E4548">
                <w:rPr>
                  <w:color w:val="0000FF" w:themeColor="hyperlink"/>
                  <w:u w:val="single"/>
                  <w:lang w:val="en-US" w:bidi="en-US"/>
                </w:rPr>
                <w:t>ZnZSAx</w:t>
              </w:r>
              <w:proofErr w:type="spellEnd"/>
              <w:r w:rsidRPr="005E4548">
                <w:rPr>
                  <w:color w:val="0000FF" w:themeColor="hyperlink"/>
                  <w:u w:val="single"/>
                  <w:lang w:bidi="en-US"/>
                </w:rPr>
                <w:t>0</w:t>
              </w:r>
              <w:proofErr w:type="spellStart"/>
              <w:r w:rsidRPr="005E4548">
                <w:rPr>
                  <w:color w:val="0000FF" w:themeColor="hyperlink"/>
                  <w:u w:val="single"/>
                  <w:lang w:val="en-US" w:bidi="en-US"/>
                </w:rPr>
                <w:t>lFHg</w:t>
              </w:r>
              <w:proofErr w:type="spellEnd"/>
              <w:r w:rsidRPr="005E4548">
                <w:rPr>
                  <w:color w:val="0000FF" w:themeColor="hyperlink"/>
                  <w:u w:val="single"/>
                  <w:lang w:bidi="en-US"/>
                </w:rPr>
                <w:t>&amp;</w:t>
              </w:r>
              <w:r w:rsidRPr="005E4548">
                <w:rPr>
                  <w:color w:val="0000FF" w:themeColor="hyperlink"/>
                  <w:u w:val="single"/>
                  <w:lang w:val="en-US" w:bidi="en-US"/>
                </w:rPr>
                <w:t>t</w:t>
              </w:r>
              <w:r w:rsidRPr="005E4548">
                <w:rPr>
                  <w:color w:val="0000FF" w:themeColor="hyperlink"/>
                  <w:u w:val="single"/>
                  <w:lang w:bidi="en-US"/>
                </w:rPr>
                <w:t>=13</w:t>
              </w:r>
              <w:r w:rsidRPr="005E4548">
                <w:rPr>
                  <w:color w:val="0000FF" w:themeColor="hyperlink"/>
                  <w:u w:val="single"/>
                  <w:lang w:val="en-US" w:bidi="en-US"/>
                </w:rPr>
                <w:t>s</w:t>
              </w:r>
            </w:hyperlink>
          </w:p>
          <w:p w:rsidR="005E4548" w:rsidRPr="005E4548" w:rsidRDefault="005E4548" w:rsidP="005E4548">
            <w:pPr>
              <w:pStyle w:val="a3"/>
              <w:rPr>
                <w:rFonts w:ascii="Times New Roman" w:hAnsi="Times New Roman" w:cs="Times New Roman"/>
                <w:sz w:val="24"/>
                <w:szCs w:val="24"/>
                <w:lang w:bidi="en-US"/>
              </w:rPr>
            </w:pPr>
            <w:r w:rsidRPr="005E4548">
              <w:rPr>
                <w:rFonts w:ascii="Times New Roman" w:hAnsi="Times New Roman" w:cs="Times New Roman"/>
                <w:sz w:val="24"/>
                <w:szCs w:val="24"/>
                <w:lang w:bidi="en-US"/>
              </w:rPr>
              <w:t xml:space="preserve">С. Прокофьева и др. «Румяные щеки»,  </w:t>
            </w:r>
          </w:p>
          <w:p w:rsidR="005E4548" w:rsidRPr="005E4548" w:rsidRDefault="005E4548" w:rsidP="005E4548">
            <w:pPr>
              <w:pStyle w:val="a3"/>
              <w:rPr>
                <w:rFonts w:ascii="Times New Roman" w:hAnsi="Times New Roman" w:cs="Times New Roman"/>
                <w:sz w:val="24"/>
                <w:szCs w:val="24"/>
                <w:lang w:bidi="en-US"/>
              </w:rPr>
            </w:pPr>
            <w:r w:rsidRPr="005E4548">
              <w:rPr>
                <w:rFonts w:ascii="Times New Roman" w:hAnsi="Times New Roman" w:cs="Times New Roman"/>
                <w:sz w:val="24"/>
                <w:szCs w:val="24"/>
                <w:lang w:bidi="en-US"/>
              </w:rPr>
              <w:t>Разучивание пословицы, поговорки, загадки о спорте.</w:t>
            </w:r>
          </w:p>
          <w:p w:rsidR="005E4548" w:rsidRPr="005E4548" w:rsidRDefault="005E4548" w:rsidP="005E4548">
            <w:pPr>
              <w:pStyle w:val="a3"/>
              <w:rPr>
                <w:rFonts w:ascii="Times New Roman" w:hAnsi="Times New Roman" w:cs="Times New Roman"/>
                <w:sz w:val="24"/>
                <w:szCs w:val="24"/>
                <w:lang w:bidi="en-US"/>
              </w:rPr>
            </w:pPr>
            <w:r w:rsidRPr="005E4548">
              <w:rPr>
                <w:rFonts w:ascii="Times New Roman" w:hAnsi="Times New Roman" w:cs="Times New Roman"/>
                <w:sz w:val="24"/>
                <w:szCs w:val="24"/>
                <w:lang w:bidi="en-US"/>
              </w:rPr>
              <w:t>Дидактические игры:</w:t>
            </w:r>
            <w:r>
              <w:rPr>
                <w:rFonts w:ascii="Times New Roman" w:hAnsi="Times New Roman" w:cs="Times New Roman"/>
                <w:sz w:val="24"/>
                <w:szCs w:val="24"/>
                <w:lang w:bidi="en-US"/>
              </w:rPr>
              <w:t xml:space="preserve"> </w:t>
            </w:r>
            <w:r w:rsidRPr="005E4548">
              <w:rPr>
                <w:rFonts w:ascii="Times New Roman" w:hAnsi="Times New Roman" w:cs="Times New Roman"/>
                <w:sz w:val="24"/>
                <w:szCs w:val="24"/>
              </w:rPr>
              <w:t>«Угадай вид спорта», «Где мы были, мы не скажем, а что делали – покажем»</w:t>
            </w:r>
          </w:p>
          <w:p w:rsidR="00AF3A49" w:rsidRDefault="006B176B" w:rsidP="006B176B">
            <w:pPr>
              <w:spacing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Шахматы.</w:t>
            </w:r>
          </w:p>
          <w:p w:rsidR="005E4548" w:rsidRPr="005E4548" w:rsidRDefault="005E4548" w:rsidP="005E4548">
            <w:pPr>
              <w:rPr>
                <w:rFonts w:ascii="Times New Roman" w:hAnsi="Times New Roman" w:cs="Times New Roman"/>
                <w:sz w:val="24"/>
                <w:szCs w:val="24"/>
              </w:rPr>
            </w:pPr>
            <w:r w:rsidRPr="005E4548">
              <w:rPr>
                <w:rFonts w:ascii="Times New Roman" w:hAnsi="Times New Roman" w:cs="Times New Roman"/>
                <w:sz w:val="24"/>
                <w:szCs w:val="24"/>
              </w:rPr>
              <w:t xml:space="preserve">Король </w:t>
            </w:r>
          </w:p>
          <w:p w:rsidR="005E4548" w:rsidRDefault="005E4548" w:rsidP="005E4548">
            <w:pPr>
              <w:spacing w:line="240" w:lineRule="auto"/>
              <w:rPr>
                <w:rFonts w:ascii="Times New Roman" w:hAnsi="Times New Roman" w:cs="Times New Roman"/>
                <w:sz w:val="24"/>
                <w:szCs w:val="24"/>
              </w:rPr>
            </w:pPr>
            <w:r w:rsidRPr="005E4548">
              <w:rPr>
                <w:rFonts w:ascii="Times New Roman" w:hAnsi="Times New Roman" w:cs="Times New Roman"/>
                <w:sz w:val="24"/>
                <w:szCs w:val="24"/>
              </w:rPr>
              <w:t xml:space="preserve">Закрепить навыки игры шахматной фигурой король. Развивать внимание, навык соблюдать правила </w:t>
            </w:r>
            <w:proofErr w:type="spellStart"/>
            <w:r w:rsidRPr="005E4548">
              <w:rPr>
                <w:rFonts w:ascii="Times New Roman" w:hAnsi="Times New Roman" w:cs="Times New Roman"/>
                <w:sz w:val="24"/>
                <w:szCs w:val="24"/>
              </w:rPr>
              <w:t>игры</w:t>
            </w:r>
            <w:proofErr w:type="gramStart"/>
            <w:r w:rsidRPr="005E4548">
              <w:rPr>
                <w:rFonts w:ascii="Times New Roman" w:hAnsi="Times New Roman" w:cs="Times New Roman"/>
                <w:sz w:val="24"/>
                <w:szCs w:val="24"/>
              </w:rPr>
              <w:t>,у</w:t>
            </w:r>
            <w:proofErr w:type="gramEnd"/>
            <w:r w:rsidRPr="005E4548">
              <w:rPr>
                <w:rFonts w:ascii="Times New Roman" w:hAnsi="Times New Roman" w:cs="Times New Roman"/>
                <w:sz w:val="24"/>
                <w:szCs w:val="24"/>
              </w:rPr>
              <w:t>мение</w:t>
            </w:r>
            <w:proofErr w:type="spellEnd"/>
            <w:r w:rsidRPr="005E4548">
              <w:rPr>
                <w:rFonts w:ascii="Times New Roman" w:hAnsi="Times New Roman" w:cs="Times New Roman"/>
                <w:sz w:val="24"/>
                <w:szCs w:val="24"/>
              </w:rPr>
              <w:t xml:space="preserve"> </w:t>
            </w:r>
            <w:proofErr w:type="spellStart"/>
            <w:r w:rsidRPr="005E4548">
              <w:rPr>
                <w:rFonts w:ascii="Times New Roman" w:hAnsi="Times New Roman" w:cs="Times New Roman"/>
                <w:sz w:val="24"/>
                <w:szCs w:val="24"/>
              </w:rPr>
              <w:t>мыслить,находить</w:t>
            </w:r>
            <w:proofErr w:type="spellEnd"/>
            <w:r w:rsidRPr="005E4548">
              <w:rPr>
                <w:rFonts w:ascii="Times New Roman" w:hAnsi="Times New Roman" w:cs="Times New Roman"/>
                <w:sz w:val="24"/>
                <w:szCs w:val="24"/>
              </w:rPr>
              <w:t xml:space="preserve"> правильное решение</w:t>
            </w:r>
            <w:r>
              <w:rPr>
                <w:rFonts w:ascii="Times New Roman" w:hAnsi="Times New Roman" w:cs="Times New Roman"/>
                <w:sz w:val="24"/>
                <w:szCs w:val="24"/>
              </w:rPr>
              <w:t>.</w:t>
            </w:r>
          </w:p>
          <w:p w:rsidR="005E4548" w:rsidRDefault="005E4548" w:rsidP="005E4548">
            <w:pPr>
              <w:spacing w:line="240" w:lineRule="auto"/>
              <w:rPr>
                <w:rFonts w:ascii="Times New Roman" w:eastAsia="Calibri" w:hAnsi="Times New Roman" w:cs="Times New Roman"/>
                <w:b/>
                <w:sz w:val="24"/>
                <w:szCs w:val="24"/>
              </w:rPr>
            </w:pPr>
            <w:hyperlink r:id="rId31" w:history="1">
              <w:r w:rsidRPr="000B6444">
                <w:rPr>
                  <w:rStyle w:val="a6"/>
                  <w:sz w:val="24"/>
                  <w:szCs w:val="24"/>
                </w:rPr>
                <w:t>Шахматы для малышей</w:t>
              </w:r>
            </w:hyperlink>
          </w:p>
          <w:p w:rsidR="006B176B" w:rsidRPr="006B176B" w:rsidRDefault="006B176B" w:rsidP="00575153">
            <w:pPr>
              <w:spacing w:line="240" w:lineRule="auto"/>
              <w:rPr>
                <w:rFonts w:ascii="Times New Roman" w:eastAsia="Calibri" w:hAnsi="Times New Roman" w:cs="Times New Roman"/>
                <w:b/>
                <w:sz w:val="24"/>
                <w:szCs w:val="24"/>
              </w:rPr>
            </w:pPr>
          </w:p>
        </w:tc>
      </w:tr>
    </w:tbl>
    <w:p w:rsidR="00183E6B" w:rsidRDefault="00183E6B"/>
    <w:p w:rsidR="00814D77" w:rsidRPr="00183E6B" w:rsidRDefault="00814D77" w:rsidP="00183E6B"/>
    <w:sectPr w:rsidR="00814D77" w:rsidRPr="00183E6B" w:rsidSect="00183E6B">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E6B"/>
    <w:rsid w:val="000B24C3"/>
    <w:rsid w:val="000B4547"/>
    <w:rsid w:val="00183E6B"/>
    <w:rsid w:val="00361E58"/>
    <w:rsid w:val="003A626A"/>
    <w:rsid w:val="00406976"/>
    <w:rsid w:val="004178AD"/>
    <w:rsid w:val="00461D70"/>
    <w:rsid w:val="0054729D"/>
    <w:rsid w:val="00556F10"/>
    <w:rsid w:val="00575153"/>
    <w:rsid w:val="005E4548"/>
    <w:rsid w:val="006B176B"/>
    <w:rsid w:val="007E4D93"/>
    <w:rsid w:val="00814D77"/>
    <w:rsid w:val="008477E7"/>
    <w:rsid w:val="00AB2576"/>
    <w:rsid w:val="00AE2C2C"/>
    <w:rsid w:val="00AF3A49"/>
    <w:rsid w:val="00B07F56"/>
    <w:rsid w:val="00C023C3"/>
    <w:rsid w:val="00CB4AA6"/>
    <w:rsid w:val="00CD5645"/>
    <w:rsid w:val="00D16842"/>
    <w:rsid w:val="00DD402F"/>
    <w:rsid w:val="00E616F6"/>
    <w:rsid w:val="00FA1A64"/>
    <w:rsid w:val="00FC0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3E6B"/>
    <w:pPr>
      <w:spacing w:after="0" w:line="240" w:lineRule="auto"/>
    </w:pPr>
  </w:style>
  <w:style w:type="paragraph" w:styleId="a4">
    <w:name w:val="Body Text"/>
    <w:basedOn w:val="a"/>
    <w:link w:val="a5"/>
    <w:uiPriority w:val="1"/>
    <w:unhideWhenUsed/>
    <w:qFormat/>
    <w:rsid w:val="008477E7"/>
    <w:pPr>
      <w:widowControl w:val="0"/>
      <w:autoSpaceDE w:val="0"/>
      <w:autoSpaceDN w:val="0"/>
      <w:spacing w:after="0" w:line="240" w:lineRule="auto"/>
    </w:pPr>
    <w:rPr>
      <w:rFonts w:ascii="Times New Roman" w:eastAsia="Times New Roman" w:hAnsi="Times New Roman" w:cs="Times New Roman"/>
      <w:lang w:val="en-US" w:bidi="en-US"/>
    </w:rPr>
  </w:style>
  <w:style w:type="character" w:customStyle="1" w:styleId="a5">
    <w:name w:val="Основной текст Знак"/>
    <w:basedOn w:val="a0"/>
    <w:link w:val="a4"/>
    <w:uiPriority w:val="1"/>
    <w:rsid w:val="008477E7"/>
    <w:rPr>
      <w:rFonts w:ascii="Times New Roman" w:eastAsia="Times New Roman" w:hAnsi="Times New Roman" w:cs="Times New Roman"/>
      <w:lang w:val="en-US" w:bidi="en-US"/>
    </w:rPr>
  </w:style>
  <w:style w:type="character" w:styleId="a6">
    <w:name w:val="Hyperlink"/>
    <w:basedOn w:val="a0"/>
    <w:uiPriority w:val="99"/>
    <w:unhideWhenUsed/>
    <w:rsid w:val="00FC01AA"/>
    <w:rPr>
      <w:color w:val="0000FF" w:themeColor="hyperlink"/>
      <w:u w:val="single"/>
    </w:rPr>
  </w:style>
  <w:style w:type="paragraph" w:styleId="a7">
    <w:name w:val="Balloon Text"/>
    <w:basedOn w:val="a"/>
    <w:link w:val="a8"/>
    <w:uiPriority w:val="99"/>
    <w:semiHidden/>
    <w:unhideWhenUsed/>
    <w:rsid w:val="005472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729D"/>
    <w:rPr>
      <w:rFonts w:ascii="Tahoma" w:hAnsi="Tahoma" w:cs="Tahoma"/>
      <w:sz w:val="16"/>
      <w:szCs w:val="16"/>
    </w:rPr>
  </w:style>
  <w:style w:type="character" w:styleId="a9">
    <w:name w:val="FollowedHyperlink"/>
    <w:basedOn w:val="a0"/>
    <w:uiPriority w:val="99"/>
    <w:semiHidden/>
    <w:unhideWhenUsed/>
    <w:rsid w:val="00B07F56"/>
    <w:rPr>
      <w:color w:val="800080" w:themeColor="followedHyperlink"/>
      <w:u w:val="single"/>
    </w:rPr>
  </w:style>
  <w:style w:type="paragraph" w:customStyle="1" w:styleId="Zanyatie">
    <w:name w:val="Zanyatie"/>
    <w:basedOn w:val="a"/>
    <w:uiPriority w:val="99"/>
    <w:rsid w:val="00CB4AA6"/>
    <w:pPr>
      <w:widowControl w:val="0"/>
      <w:autoSpaceDE w:val="0"/>
      <w:autoSpaceDN w:val="0"/>
      <w:adjustRightInd w:val="0"/>
      <w:spacing w:after="0" w:line="260" w:lineRule="atLeast"/>
      <w:ind w:firstLine="340"/>
      <w:jc w:val="both"/>
    </w:pPr>
    <w:rPr>
      <w:rFonts w:ascii="NewtonC" w:eastAsia="Times New Roman" w:hAnsi="NewtonC" w:cs="NewtonC"/>
      <w:b/>
      <w:bCs/>
      <w:color w:val="000000"/>
      <w:lang w:val="en-US" w:eastAsia="ru-RU"/>
    </w:rPr>
  </w:style>
  <w:style w:type="character" w:customStyle="1" w:styleId="maintext">
    <w:name w:val="main text"/>
    <w:uiPriority w:val="99"/>
    <w:rsid w:val="00CB4AA6"/>
    <w:rPr>
      <w:rFonts w:ascii="NewtonC" w:hAnsi="NewtonC" w:hint="default"/>
      <w:strike w:val="0"/>
      <w:dstrike w:val="0"/>
      <w:color w:val="000000"/>
      <w:spacing w:val="0"/>
      <w:w w:val="100"/>
      <w:position w:val="0"/>
      <w:sz w:val="22"/>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3E6B"/>
    <w:pPr>
      <w:spacing w:after="0" w:line="240" w:lineRule="auto"/>
    </w:pPr>
  </w:style>
  <w:style w:type="paragraph" w:styleId="a4">
    <w:name w:val="Body Text"/>
    <w:basedOn w:val="a"/>
    <w:link w:val="a5"/>
    <w:uiPriority w:val="1"/>
    <w:unhideWhenUsed/>
    <w:qFormat/>
    <w:rsid w:val="008477E7"/>
    <w:pPr>
      <w:widowControl w:val="0"/>
      <w:autoSpaceDE w:val="0"/>
      <w:autoSpaceDN w:val="0"/>
      <w:spacing w:after="0" w:line="240" w:lineRule="auto"/>
    </w:pPr>
    <w:rPr>
      <w:rFonts w:ascii="Times New Roman" w:eastAsia="Times New Roman" w:hAnsi="Times New Roman" w:cs="Times New Roman"/>
      <w:lang w:val="en-US" w:bidi="en-US"/>
    </w:rPr>
  </w:style>
  <w:style w:type="character" w:customStyle="1" w:styleId="a5">
    <w:name w:val="Основной текст Знак"/>
    <w:basedOn w:val="a0"/>
    <w:link w:val="a4"/>
    <w:uiPriority w:val="1"/>
    <w:rsid w:val="008477E7"/>
    <w:rPr>
      <w:rFonts w:ascii="Times New Roman" w:eastAsia="Times New Roman" w:hAnsi="Times New Roman" w:cs="Times New Roman"/>
      <w:lang w:val="en-US" w:bidi="en-US"/>
    </w:rPr>
  </w:style>
  <w:style w:type="character" w:styleId="a6">
    <w:name w:val="Hyperlink"/>
    <w:basedOn w:val="a0"/>
    <w:uiPriority w:val="99"/>
    <w:unhideWhenUsed/>
    <w:rsid w:val="00FC01AA"/>
    <w:rPr>
      <w:color w:val="0000FF" w:themeColor="hyperlink"/>
      <w:u w:val="single"/>
    </w:rPr>
  </w:style>
  <w:style w:type="paragraph" w:styleId="a7">
    <w:name w:val="Balloon Text"/>
    <w:basedOn w:val="a"/>
    <w:link w:val="a8"/>
    <w:uiPriority w:val="99"/>
    <w:semiHidden/>
    <w:unhideWhenUsed/>
    <w:rsid w:val="005472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729D"/>
    <w:rPr>
      <w:rFonts w:ascii="Tahoma" w:hAnsi="Tahoma" w:cs="Tahoma"/>
      <w:sz w:val="16"/>
      <w:szCs w:val="16"/>
    </w:rPr>
  </w:style>
  <w:style w:type="character" w:styleId="a9">
    <w:name w:val="FollowedHyperlink"/>
    <w:basedOn w:val="a0"/>
    <w:uiPriority w:val="99"/>
    <w:semiHidden/>
    <w:unhideWhenUsed/>
    <w:rsid w:val="00B07F56"/>
    <w:rPr>
      <w:color w:val="800080" w:themeColor="followedHyperlink"/>
      <w:u w:val="single"/>
    </w:rPr>
  </w:style>
  <w:style w:type="paragraph" w:customStyle="1" w:styleId="Zanyatie">
    <w:name w:val="Zanyatie"/>
    <w:basedOn w:val="a"/>
    <w:uiPriority w:val="99"/>
    <w:rsid w:val="00CB4AA6"/>
    <w:pPr>
      <w:widowControl w:val="0"/>
      <w:autoSpaceDE w:val="0"/>
      <w:autoSpaceDN w:val="0"/>
      <w:adjustRightInd w:val="0"/>
      <w:spacing w:after="0" w:line="260" w:lineRule="atLeast"/>
      <w:ind w:firstLine="340"/>
      <w:jc w:val="both"/>
    </w:pPr>
    <w:rPr>
      <w:rFonts w:ascii="NewtonC" w:eastAsia="Times New Roman" w:hAnsi="NewtonC" w:cs="NewtonC"/>
      <w:b/>
      <w:bCs/>
      <w:color w:val="000000"/>
      <w:lang w:val="en-US" w:eastAsia="ru-RU"/>
    </w:rPr>
  </w:style>
  <w:style w:type="character" w:customStyle="1" w:styleId="maintext">
    <w:name w:val="main text"/>
    <w:uiPriority w:val="99"/>
    <w:rsid w:val="00CB4AA6"/>
    <w:rPr>
      <w:rFonts w:ascii="NewtonC" w:hAnsi="NewtonC" w:hint="default"/>
      <w:strike w:val="0"/>
      <w:dstrike w:val="0"/>
      <w:color w:val="000000"/>
      <w:spacing w:val="0"/>
      <w:w w:val="100"/>
      <w:position w:val="0"/>
      <w:sz w:val="22"/>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54228">
      <w:bodyDiv w:val="1"/>
      <w:marLeft w:val="0"/>
      <w:marRight w:val="0"/>
      <w:marTop w:val="0"/>
      <w:marBottom w:val="0"/>
      <w:divBdr>
        <w:top w:val="none" w:sz="0" w:space="0" w:color="auto"/>
        <w:left w:val="none" w:sz="0" w:space="0" w:color="auto"/>
        <w:bottom w:val="none" w:sz="0" w:space="0" w:color="auto"/>
        <w:right w:val="none" w:sz="0" w:space="0" w:color="auto"/>
      </w:divBdr>
    </w:div>
    <w:div w:id="451555435">
      <w:bodyDiv w:val="1"/>
      <w:marLeft w:val="0"/>
      <w:marRight w:val="0"/>
      <w:marTop w:val="0"/>
      <w:marBottom w:val="0"/>
      <w:divBdr>
        <w:top w:val="none" w:sz="0" w:space="0" w:color="auto"/>
        <w:left w:val="none" w:sz="0" w:space="0" w:color="auto"/>
        <w:bottom w:val="none" w:sz="0" w:space="0" w:color="auto"/>
        <w:right w:val="none" w:sz="0" w:space="0" w:color="auto"/>
      </w:divBdr>
    </w:div>
    <w:div w:id="1128935062">
      <w:bodyDiv w:val="1"/>
      <w:marLeft w:val="0"/>
      <w:marRight w:val="0"/>
      <w:marTop w:val="0"/>
      <w:marBottom w:val="0"/>
      <w:divBdr>
        <w:top w:val="none" w:sz="0" w:space="0" w:color="auto"/>
        <w:left w:val="none" w:sz="0" w:space="0" w:color="auto"/>
        <w:bottom w:val="none" w:sz="0" w:space="0" w:color="auto"/>
        <w:right w:val="none" w:sz="0" w:space="0" w:color="auto"/>
      </w:divBdr>
    </w:div>
    <w:div w:id="200874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2kavW2pSRs" TargetMode="Externa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hyperlink" Target="https://www.youtube.com/watch?time_continue=20&amp;v=zL96SSmW-JY&amp;feature=emb_logo" TargetMode="External"/><Relationship Id="rId7" Type="http://schemas.openxmlformats.org/officeDocument/2006/relationships/hyperlink" Target="https://vnclip.net/video/j5DTV0n7dvI/%D0%BF%D0%B5%D1%81%D0%B5%D0%BD%D0%BA%D0%B0-%D0%B7%D0%B0%D1%80%D1%8F%D0%B4%D0%BA%D0%B0.html" TargetMode="External"/><Relationship Id="rId12" Type="http://schemas.openxmlformats.org/officeDocument/2006/relationships/image" Target="media/image3.jpg"/><Relationship Id="rId17" Type="http://schemas.openxmlformats.org/officeDocument/2006/relationships/hyperlink" Target="https://www.youtube.com/watch?v=4fwJ3U9F1fg" TargetMode="External"/><Relationship Id="rId25" Type="http://schemas.openxmlformats.org/officeDocument/2006/relationships/image" Target="media/image11.jpg"/><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7.jpeg"/><Relationship Id="rId20" Type="http://schemas.openxmlformats.org/officeDocument/2006/relationships/hyperlink" Target="https://www.youtube.com/watch?v=djsaWsQWIJw" TargetMode="External"/><Relationship Id="rId29" Type="http://schemas.openxmlformats.org/officeDocument/2006/relationships/hyperlink" Target="https://www.youtube.com/watch?v=1Am6TsTh3YM" TargetMode="External"/><Relationship Id="rId1" Type="http://schemas.openxmlformats.org/officeDocument/2006/relationships/styles" Target="styles.xml"/><Relationship Id="rId6" Type="http://schemas.openxmlformats.org/officeDocument/2006/relationships/hyperlink" Target="https://www.youtube.com/watch?v=OArR3qE-tZY" TargetMode="External"/><Relationship Id="rId11" Type="http://schemas.openxmlformats.org/officeDocument/2006/relationships/image" Target="media/image2.png"/><Relationship Id="rId24" Type="http://schemas.openxmlformats.org/officeDocument/2006/relationships/hyperlink" Target="https://www.youtube.com/watch?v=wtF--lG5sSM" TargetMode="External"/><Relationship Id="rId32" Type="http://schemas.openxmlformats.org/officeDocument/2006/relationships/fontTable" Target="fontTable.xml"/><Relationship Id="rId5" Type="http://schemas.openxmlformats.org/officeDocument/2006/relationships/hyperlink" Target="https://www.youtube.com/watch?v=wje-YR3r-7I" TargetMode="External"/><Relationship Id="rId15" Type="http://schemas.openxmlformats.org/officeDocument/2006/relationships/image" Target="media/image6.jpeg"/><Relationship Id="rId23" Type="http://schemas.openxmlformats.org/officeDocument/2006/relationships/hyperlink" Target="http://www.myshared.ru/slide/421190/" TargetMode="External"/><Relationship Id="rId28" Type="http://schemas.openxmlformats.org/officeDocument/2006/relationships/hyperlink" Target="https://www.youtube.com/watch?v=r34p80_nS-4" TargetMode="External"/><Relationship Id="rId10" Type="http://schemas.openxmlformats.org/officeDocument/2006/relationships/image" Target="media/image1.jpg"/><Relationship Id="rId19" Type="http://schemas.openxmlformats.org/officeDocument/2006/relationships/image" Target="media/image9.jpeg"/><Relationship Id="rId31" Type="http://schemas.openxmlformats.org/officeDocument/2006/relationships/hyperlink" Target="https://www.youtube.com/watch?v=WMDRPzI4McU&amp;t=8s" TargetMode="External"/><Relationship Id="rId4" Type="http://schemas.openxmlformats.org/officeDocument/2006/relationships/webSettings" Target="webSettings.xml"/><Relationship Id="rId9" Type="http://schemas.openxmlformats.org/officeDocument/2006/relationships/hyperlink" Target="https://www.youtube.com/watch?v=lrSyOiae2u8" TargetMode="External"/><Relationship Id="rId14" Type="http://schemas.openxmlformats.org/officeDocument/2006/relationships/image" Target="media/image5.jpeg"/><Relationship Id="rId22" Type="http://schemas.openxmlformats.org/officeDocument/2006/relationships/image" Target="media/image10.jpg"/><Relationship Id="rId27" Type="http://schemas.openxmlformats.org/officeDocument/2006/relationships/hyperlink" Target="https://www.youtube.com/watch?v=KMSFcWgFZik" TargetMode="External"/><Relationship Id="rId30" Type="http://schemas.openxmlformats.org/officeDocument/2006/relationships/hyperlink" Target="https://www.youtube.com/watch?v=ZnZSAx0lFHg&amp;t=13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920</Words>
  <Characters>5247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Ляйсан</dc:creator>
  <cp:lastModifiedBy>Ляйсан</cp:lastModifiedBy>
  <cp:revision>2</cp:revision>
  <dcterms:created xsi:type="dcterms:W3CDTF">2020-04-16T06:05:00Z</dcterms:created>
  <dcterms:modified xsi:type="dcterms:W3CDTF">2020-04-16T06:05:00Z</dcterms:modified>
</cp:coreProperties>
</file>