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D3" w:rsidRDefault="00B976D3" w:rsidP="00B976D3">
      <w:pPr>
        <w:jc w:val="center"/>
        <w:rPr>
          <w:sz w:val="72"/>
        </w:rPr>
      </w:pPr>
    </w:p>
    <w:p w:rsidR="00B976D3" w:rsidRDefault="00B976D3" w:rsidP="00B976D3">
      <w:pPr>
        <w:jc w:val="center"/>
        <w:rPr>
          <w:sz w:val="72"/>
        </w:rPr>
      </w:pPr>
      <w:r>
        <w:rPr>
          <w:sz w:val="72"/>
        </w:rPr>
        <w:t xml:space="preserve">План дистанционного </w:t>
      </w:r>
      <w:proofErr w:type="gramStart"/>
      <w:r>
        <w:rPr>
          <w:sz w:val="72"/>
        </w:rPr>
        <w:t>обучения по</w:t>
      </w:r>
      <w:proofErr w:type="gramEnd"/>
      <w:r>
        <w:rPr>
          <w:sz w:val="72"/>
        </w:rPr>
        <w:t xml:space="preserve"> образовательным областям в группе ОРН для детей дошкольного возраста от 5 до 6 лет  (№16).</w:t>
      </w:r>
    </w:p>
    <w:p w:rsidR="00B976D3" w:rsidRDefault="00B976D3" w:rsidP="00B976D3">
      <w:pPr>
        <w:jc w:val="right"/>
        <w:rPr>
          <w:sz w:val="40"/>
        </w:rPr>
      </w:pPr>
    </w:p>
    <w:p w:rsidR="00B976D3" w:rsidRDefault="00B976D3" w:rsidP="00B976D3">
      <w:pPr>
        <w:jc w:val="right"/>
        <w:rPr>
          <w:sz w:val="40"/>
        </w:rPr>
      </w:pPr>
    </w:p>
    <w:p w:rsidR="00B976D3" w:rsidRDefault="00B976D3" w:rsidP="00B976D3">
      <w:pPr>
        <w:jc w:val="right"/>
        <w:rPr>
          <w:sz w:val="40"/>
        </w:rPr>
      </w:pPr>
    </w:p>
    <w:p w:rsidR="00000000" w:rsidRDefault="00B976D3" w:rsidP="00B976D3">
      <w:pPr>
        <w:jc w:val="right"/>
        <w:rPr>
          <w:sz w:val="40"/>
        </w:rPr>
      </w:pPr>
      <w:r>
        <w:rPr>
          <w:sz w:val="40"/>
        </w:rPr>
        <w:t>Воспитатель: Безденежных В.П.</w:t>
      </w:r>
    </w:p>
    <w:p w:rsidR="00073608" w:rsidRDefault="00073608" w:rsidP="00B976D3">
      <w:pPr>
        <w:rPr>
          <w:sz w:val="40"/>
        </w:rPr>
      </w:pPr>
    </w:p>
    <w:p w:rsidR="00B976D3" w:rsidRDefault="00B976D3" w:rsidP="00B976D3">
      <w:pPr>
        <w:rPr>
          <w:sz w:val="40"/>
        </w:rPr>
      </w:pPr>
      <w:r>
        <w:rPr>
          <w:sz w:val="40"/>
        </w:rPr>
        <w:lastRenderedPageBreak/>
        <w:t>Учебная неделя №30. Тема «Загадочный космос»</w:t>
      </w:r>
    </w:p>
    <w:tbl>
      <w:tblPr>
        <w:tblStyle w:val="a3"/>
        <w:tblW w:w="0" w:type="auto"/>
        <w:tblLook w:val="04A0"/>
      </w:tblPr>
      <w:tblGrid>
        <w:gridCol w:w="2922"/>
        <w:gridCol w:w="2922"/>
        <w:gridCol w:w="3067"/>
        <w:gridCol w:w="2949"/>
        <w:gridCol w:w="2926"/>
      </w:tblGrid>
      <w:tr w:rsidR="00B976D3" w:rsidTr="00073608"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6.04.2020 Понедельник</w:t>
            </w:r>
          </w:p>
        </w:tc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 </w:t>
            </w:r>
            <w:proofErr w:type="spellStart"/>
            <w:r w:rsidRPr="00073608">
              <w:rPr>
                <w:sz w:val="28"/>
                <w:szCs w:val="28"/>
              </w:rPr>
              <w:t>Вид</w:t>
            </w:r>
            <w:proofErr w:type="spellEnd"/>
            <w:r w:rsidRPr="00073608">
              <w:rPr>
                <w:sz w:val="28"/>
                <w:szCs w:val="28"/>
              </w:rPr>
              <w:t xml:space="preserve"> организационно-образовательной деятельности</w:t>
            </w:r>
          </w:p>
        </w:tc>
        <w:tc>
          <w:tcPr>
            <w:tcW w:w="3067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949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2926" w:type="dxa"/>
          </w:tcPr>
          <w:p w:rsidR="00B976D3" w:rsidRPr="00B976D3" w:rsidRDefault="00B976D3" w:rsidP="00B976D3">
            <w:pPr>
              <w:rPr>
                <w:sz w:val="28"/>
                <w:szCs w:val="28"/>
              </w:rPr>
            </w:pPr>
            <w:r w:rsidRPr="00B976D3">
              <w:rPr>
                <w:sz w:val="28"/>
                <w:szCs w:val="28"/>
              </w:rPr>
              <w:t>Примечания (ЭОР, страницы)</w:t>
            </w:r>
          </w:p>
        </w:tc>
      </w:tr>
      <w:tr w:rsidR="00B976D3" w:rsidTr="00073608"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Речевое развитие. Развитие речи.</w:t>
            </w:r>
          </w:p>
        </w:tc>
        <w:tc>
          <w:tcPr>
            <w:tcW w:w="3067" w:type="dxa"/>
          </w:tcPr>
          <w:p w:rsidR="00B976D3" w:rsidRPr="00073608" w:rsidRDefault="00B976D3" w:rsidP="00B976D3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Чтение рассказа К. Паустовского "</w:t>
            </w:r>
            <w:proofErr w:type="gramStart"/>
            <w:r w:rsidRPr="00073608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Кот-ворюга</w:t>
            </w:r>
            <w:proofErr w:type="gramEnd"/>
            <w:r w:rsidRPr="00073608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  <w:p w:rsidR="00B976D3" w:rsidRPr="00073608" w:rsidRDefault="00B976D3" w:rsidP="00B976D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>Познакомить детей с рассказом   К. Паустовского "</w:t>
            </w:r>
            <w:proofErr w:type="gramStart"/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>Кот-ворюга</w:t>
            </w:r>
            <w:proofErr w:type="gramEnd"/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>".</w:t>
            </w:r>
          </w:p>
          <w:p w:rsidR="00B976D3" w:rsidRPr="00073608" w:rsidRDefault="00B976D3" w:rsidP="00B976D3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B976D3" w:rsidRPr="00073608" w:rsidRDefault="00B976D3" w:rsidP="00B976D3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1.Чтение 1 части «Красный снег»</w:t>
            </w:r>
          </w:p>
          <w:p w:rsidR="00B976D3" w:rsidRPr="00073608" w:rsidRDefault="00B976D3" w:rsidP="00B976D3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2.Беседа по тексту</w:t>
            </w:r>
          </w:p>
          <w:p w:rsidR="00B976D3" w:rsidRPr="00073608" w:rsidRDefault="00B976D3" w:rsidP="00B976D3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3. Пересказ детьми</w:t>
            </w:r>
          </w:p>
          <w:p w:rsidR="00B976D3" w:rsidRPr="00073608" w:rsidRDefault="00B976D3" w:rsidP="00B976D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B976D3" w:rsidRPr="00073608" w:rsidRDefault="00B976D3" w:rsidP="00B976D3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Гербова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В.В. Развитие речи в детском саду</w:t>
            </w:r>
          </w:p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Стр.93</w:t>
            </w:r>
          </w:p>
        </w:tc>
      </w:tr>
      <w:tr w:rsidR="00B976D3" w:rsidTr="00073608"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Вторая половина дня</w:t>
            </w:r>
          </w:p>
        </w:tc>
        <w:tc>
          <w:tcPr>
            <w:tcW w:w="2922" w:type="dxa"/>
          </w:tcPr>
          <w:p w:rsidR="00B976D3" w:rsidRPr="00073608" w:rsidRDefault="00B976D3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Художественно-эстетическое развитие. Рисование. </w:t>
            </w:r>
          </w:p>
        </w:tc>
        <w:tc>
          <w:tcPr>
            <w:tcW w:w="3067" w:type="dxa"/>
          </w:tcPr>
          <w:p w:rsidR="00B976D3" w:rsidRPr="00073608" w:rsidRDefault="00B976D3" w:rsidP="007B29C8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Рисование по замыслу</w:t>
            </w:r>
          </w:p>
          <w:p w:rsidR="00B976D3" w:rsidRPr="00073608" w:rsidRDefault="00B976D3" w:rsidP="007B29C8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Учить доводить начатое дело до конца. Упражнять в рисовании </w:t>
            </w: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цветными восковыми мелками, сангиной, простым карандашом и др. Закреплять умение радоваться красивым и разнообразным рисункам, рассказывать о том, что в них больше всего понравилось.</w:t>
            </w:r>
          </w:p>
        </w:tc>
        <w:tc>
          <w:tcPr>
            <w:tcW w:w="2949" w:type="dxa"/>
          </w:tcPr>
          <w:p w:rsidR="00B976D3" w:rsidRPr="00073608" w:rsidRDefault="00B976D3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1. Беседа о космосе.</w:t>
            </w:r>
          </w:p>
          <w:p w:rsidR="00B976D3" w:rsidRPr="00073608" w:rsidRDefault="00B976D3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>2. Рассматривание иллюстраций, просмотр презентации о космосе.</w:t>
            </w:r>
          </w:p>
          <w:p w:rsidR="00B976D3" w:rsidRPr="00073608" w:rsidRDefault="00B976D3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3. Предложить нарисовать, </w:t>
            </w:r>
            <w:proofErr w:type="gramStart"/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>что то</w:t>
            </w:r>
            <w:proofErr w:type="gramEnd"/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интересное.</w:t>
            </w:r>
          </w:p>
          <w:p w:rsidR="00B976D3" w:rsidRPr="00073608" w:rsidRDefault="00B976D3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4 .   Уточнить последовательность работы.   5.  Напомнить детям </w:t>
            </w: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 xml:space="preserve">приемы рисования.                                             6.  Самостоятельная работа детей.                                              7. Анализ работ       </w:t>
            </w:r>
          </w:p>
        </w:tc>
        <w:tc>
          <w:tcPr>
            <w:tcW w:w="2926" w:type="dxa"/>
          </w:tcPr>
          <w:p w:rsidR="00B976D3" w:rsidRPr="00073608" w:rsidRDefault="00B976D3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CD. </w:t>
            </w:r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  <w:r w:rsidRPr="00073608">
              <w:rPr>
                <w:rFonts w:eastAsia="Times New Roman"/>
                <w:sz w:val="28"/>
                <w:szCs w:val="28"/>
              </w:rPr>
              <w:t>Т.С. Комарова</w:t>
            </w:r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  <w:r w:rsidRPr="00073608">
              <w:rPr>
                <w:rFonts w:eastAsia="Times New Roman"/>
                <w:sz w:val="28"/>
                <w:szCs w:val="28"/>
              </w:rPr>
              <w:t>«Изобразительная деятельность в детском саду» (№ 82</w:t>
            </w:r>
            <w:proofErr w:type="gramStart"/>
            <w:r w:rsidRPr="00073608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</w:p>
          <w:p w:rsidR="00B976D3" w:rsidRPr="00073608" w:rsidRDefault="00B976D3" w:rsidP="007B29C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lastRenderedPageBreak/>
              <w:t xml:space="preserve">7.04.2020. Вторник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Познавательное развитие. ФЭМП. </w:t>
            </w:r>
          </w:p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073608" w:rsidRPr="00073608" w:rsidRDefault="00073608" w:rsidP="007B29C8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073608">
              <w:rPr>
                <w:rFonts w:asciiTheme="minorHAnsi" w:hAnsiTheme="minorHAnsi"/>
                <w:b/>
                <w:sz w:val="28"/>
                <w:szCs w:val="28"/>
              </w:rPr>
              <w:t>В стране Математики</w:t>
            </w:r>
          </w:p>
          <w:p w:rsidR="00073608" w:rsidRPr="00073608" w:rsidRDefault="00073608" w:rsidP="007B29C8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:rsidR="00073608" w:rsidRPr="00073608" w:rsidRDefault="00073608" w:rsidP="007B29C8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073608" w:rsidRPr="00073608" w:rsidRDefault="00073608" w:rsidP="007B29C8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Продолжать формировать умение видеть в окружающих предметах форму </w:t>
            </w: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>знакомых геометрических фигур (плоских).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>1. Дидактическая игра «Считай дальше».</w:t>
            </w:r>
          </w:p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2.Игровое упражнение «Найди свой сувенир».</w:t>
            </w:r>
          </w:p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3. Игровое упражнение «Соберем ракеты».</w:t>
            </w:r>
          </w:p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4. Игра «Найди свой космодром».</w:t>
            </w:r>
          </w:p>
        </w:tc>
        <w:tc>
          <w:tcPr>
            <w:tcW w:w="2926" w:type="dxa"/>
          </w:tcPr>
          <w:p w:rsidR="00073608" w:rsidRPr="00073608" w:rsidRDefault="00073608" w:rsidP="007B29C8">
            <w:pPr>
              <w:ind w:firstLine="103"/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Примерное комплексно – перспективное планирование к программе «ОТ РОЖДЕНИЯ ДО ШКОЛЫ» старшая группа. Под редакцией: Н.Е. </w:t>
            </w:r>
            <w:proofErr w:type="spellStart"/>
            <w:r w:rsidRPr="00073608">
              <w:rPr>
                <w:sz w:val="28"/>
                <w:szCs w:val="28"/>
              </w:rPr>
              <w:t>Вераксы</w:t>
            </w:r>
            <w:proofErr w:type="spellEnd"/>
            <w:r w:rsidRPr="00073608">
              <w:rPr>
                <w:sz w:val="28"/>
                <w:szCs w:val="28"/>
              </w:rPr>
              <w:t>, Т.С. Комаровой, М.А. Васильевой</w:t>
            </w:r>
            <w:proofErr w:type="gramStart"/>
            <w:r w:rsidRPr="00073608">
              <w:rPr>
                <w:sz w:val="28"/>
                <w:szCs w:val="28"/>
              </w:rPr>
              <w:t>.</w:t>
            </w:r>
            <w:proofErr w:type="gramEnd"/>
            <w:r w:rsidRPr="00073608">
              <w:rPr>
                <w:sz w:val="28"/>
                <w:szCs w:val="28"/>
              </w:rPr>
              <w:t xml:space="preserve"> (</w:t>
            </w:r>
            <w:proofErr w:type="gramStart"/>
            <w:r w:rsidRPr="00073608">
              <w:rPr>
                <w:sz w:val="28"/>
                <w:szCs w:val="28"/>
              </w:rPr>
              <w:t>с</w:t>
            </w:r>
            <w:proofErr w:type="gramEnd"/>
            <w:r w:rsidRPr="00073608">
              <w:rPr>
                <w:sz w:val="28"/>
                <w:szCs w:val="28"/>
              </w:rPr>
              <w:t>тр. 137).</w:t>
            </w: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Физическое развитие. ФИЗО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  <w:t>Упражнения с обручем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Упражнять детей в длительном беге, развивая выносливость; в прокатывании обруча; повторить игровые упражнения с прыжками, с мячом.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9" w:type="dxa"/>
          </w:tcPr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ru-RU"/>
              </w:rPr>
              <w:t xml:space="preserve"> часть.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 xml:space="preserve"> Построение в шеренгу, перестроение в колонну по одному, бег в умеренном темпе продолжительностью до 1,5 минуты, ходьба врассыпную между предметами.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ru-RU"/>
              </w:rPr>
              <w:t xml:space="preserve"> часть. 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iCs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iCs/>
                <w:sz w:val="28"/>
                <w:szCs w:val="28"/>
                <w:lang w:val="ru-RU"/>
              </w:rPr>
              <w:t xml:space="preserve">Игровые упражнения. 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«Пройди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> 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—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> 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 xml:space="preserve">не задень». 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 xml:space="preserve">«Догони обруч». 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 xml:space="preserve">«Перебрось и поймай». 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Эстафета с прыжками «Кто быстрее до флажка».</w:t>
            </w:r>
          </w:p>
          <w:p w:rsidR="00073608" w:rsidRPr="00073608" w:rsidRDefault="00073608" w:rsidP="007B29C8">
            <w:pPr>
              <w:pStyle w:val="NoParagraphStyle"/>
              <w:spacing w:line="240" w:lineRule="auto"/>
              <w:rPr>
                <w:rFonts w:asciiTheme="minorHAnsi" w:hAnsiTheme="minorHAnsi" w:cs="Times New Roman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73608">
              <w:rPr>
                <w:rFonts w:asciiTheme="minorHAnsi" w:hAnsiTheme="minorHAnsi" w:cs="Times New Roman"/>
                <w:b/>
                <w:bCs/>
                <w:sz w:val="28"/>
                <w:szCs w:val="28"/>
                <w:lang w:val="ru-RU"/>
              </w:rPr>
              <w:t xml:space="preserve"> часть. </w:t>
            </w:r>
            <w:r w:rsidRPr="00073608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Игра малой подвижности «Кто ушел?».</w:t>
            </w:r>
          </w:p>
        </w:tc>
        <w:tc>
          <w:tcPr>
            <w:tcW w:w="2926" w:type="dxa"/>
          </w:tcPr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CD. 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Л.И.Пензулаева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ФГОС Физическая культура в детском саду. 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(5-6 лет).  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Старшая группа 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(№ 18)</w:t>
            </w: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Вторая половина дня.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Художественно-</w:t>
            </w:r>
            <w:r w:rsidRPr="00073608">
              <w:rPr>
                <w:sz w:val="28"/>
                <w:szCs w:val="28"/>
              </w:rPr>
              <w:lastRenderedPageBreak/>
              <w:t xml:space="preserve">эстетическое развитие. Конструирование. 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b/>
                <w:sz w:val="28"/>
                <w:szCs w:val="28"/>
              </w:rPr>
            </w:pPr>
            <w:r w:rsidRPr="00073608">
              <w:rPr>
                <w:b/>
                <w:sz w:val="28"/>
                <w:szCs w:val="28"/>
              </w:rPr>
              <w:lastRenderedPageBreak/>
              <w:t xml:space="preserve">Конструирование по </w:t>
            </w:r>
            <w:r w:rsidRPr="00073608">
              <w:rPr>
                <w:b/>
                <w:sz w:val="28"/>
                <w:szCs w:val="28"/>
              </w:rPr>
              <w:lastRenderedPageBreak/>
              <w:t>замыслу детей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Продолжать развивать умение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Конструирование с </w:t>
            </w: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>помощью конструктора «</w:t>
            </w: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Лего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– Дупло», «</w:t>
            </w: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Лего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Дакта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t>» и др. конструкторов. Не директивная помощь со стороны воспитателя в организации и проведении игры (при необходимости).</w:t>
            </w:r>
          </w:p>
        </w:tc>
        <w:tc>
          <w:tcPr>
            <w:tcW w:w="2926" w:type="dxa"/>
          </w:tcPr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lastRenderedPageBreak/>
              <w:t xml:space="preserve">Примерное </w:t>
            </w:r>
            <w:r w:rsidRPr="00073608">
              <w:rPr>
                <w:sz w:val="28"/>
                <w:szCs w:val="28"/>
              </w:rPr>
              <w:lastRenderedPageBreak/>
              <w:t xml:space="preserve">комплексно – перспективное планирование к программе «ОТ РОЖДЕНИЯ ДО ШКОЛЫ» старшая группа. Под редакцией: Н.Е. </w:t>
            </w:r>
            <w:proofErr w:type="spellStart"/>
            <w:r w:rsidRPr="00073608">
              <w:rPr>
                <w:sz w:val="28"/>
                <w:szCs w:val="28"/>
              </w:rPr>
              <w:t>Вераксы</w:t>
            </w:r>
            <w:proofErr w:type="spellEnd"/>
            <w:r w:rsidRPr="00073608">
              <w:rPr>
                <w:sz w:val="28"/>
                <w:szCs w:val="28"/>
              </w:rPr>
              <w:t>, Т.С. Комаровой, М.А. Васильевой</w:t>
            </w:r>
            <w:proofErr w:type="gramStart"/>
            <w:r w:rsidRPr="00073608">
              <w:rPr>
                <w:sz w:val="28"/>
                <w:szCs w:val="28"/>
              </w:rPr>
              <w:t>.</w:t>
            </w:r>
            <w:proofErr w:type="gramEnd"/>
            <w:r w:rsidRPr="00073608">
              <w:rPr>
                <w:sz w:val="28"/>
                <w:szCs w:val="28"/>
              </w:rPr>
              <w:t xml:space="preserve"> (</w:t>
            </w:r>
            <w:proofErr w:type="gramStart"/>
            <w:r w:rsidRPr="00073608">
              <w:rPr>
                <w:sz w:val="28"/>
                <w:szCs w:val="28"/>
              </w:rPr>
              <w:t>с</w:t>
            </w:r>
            <w:proofErr w:type="gramEnd"/>
            <w:r w:rsidRPr="00073608">
              <w:rPr>
                <w:sz w:val="28"/>
                <w:szCs w:val="28"/>
              </w:rPr>
              <w:t>тр. 139).</w:t>
            </w: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lastRenderedPageBreak/>
              <w:t xml:space="preserve">8.04.2020. Среда </w:t>
            </w:r>
          </w:p>
        </w:tc>
        <w:tc>
          <w:tcPr>
            <w:tcW w:w="2922" w:type="dxa"/>
          </w:tcPr>
          <w:p w:rsidR="00073608" w:rsidRPr="00073608" w:rsidRDefault="00073608" w:rsidP="0007360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Музыкальное занятие. </w:t>
            </w:r>
          </w:p>
        </w:tc>
        <w:tc>
          <w:tcPr>
            <w:tcW w:w="3067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Физическое развитие. ФИЗО</w:t>
            </w:r>
          </w:p>
        </w:tc>
        <w:tc>
          <w:tcPr>
            <w:tcW w:w="3067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Вторая половина дня.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Художественно-эстетическое развитие. Рисование.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>Роспись кувшинчиков</w:t>
            </w:r>
          </w:p>
          <w:p w:rsidR="00073608" w:rsidRPr="00073608" w:rsidRDefault="00073608" w:rsidP="007B29C8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>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восприятие, творчество.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073608" w:rsidRPr="00073608" w:rsidRDefault="00073608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lastRenderedPageBreak/>
              <w:t xml:space="preserve">1. </w:t>
            </w: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.Вспомнить с детьми, как расписывают глиняную посуду: какие используют цвета красок и элементы узора. </w:t>
            </w:r>
          </w:p>
          <w:p w:rsidR="00073608" w:rsidRPr="00073608" w:rsidRDefault="00073608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2.Предложить подумать,  как ребенок украсит свой кувшинчик. </w:t>
            </w:r>
          </w:p>
          <w:p w:rsidR="00073608" w:rsidRPr="00073608" w:rsidRDefault="00073608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3.Побуждать использовать разнообразные приемы работы (всей кистью и ее концом).</w:t>
            </w:r>
          </w:p>
          <w:p w:rsidR="00073608" w:rsidRPr="00073608" w:rsidRDefault="00073608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4.  Самостоятельная работа детей. </w:t>
            </w:r>
          </w:p>
          <w:p w:rsidR="00073608" w:rsidRPr="00073608" w:rsidRDefault="00073608" w:rsidP="007B29C8">
            <w:pPr>
              <w:pStyle w:val="a6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073608">
              <w:rPr>
                <w:rFonts w:asciiTheme="minorHAnsi" w:hAnsiTheme="minorHAnsi"/>
                <w:sz w:val="28"/>
                <w:szCs w:val="28"/>
                <w:lang w:val="ru-RU"/>
              </w:rPr>
              <w:t>5. Анализ работ.</w:t>
            </w:r>
          </w:p>
        </w:tc>
        <w:tc>
          <w:tcPr>
            <w:tcW w:w="2926" w:type="dxa"/>
          </w:tcPr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CD. 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073608">
              <w:rPr>
                <w:rFonts w:asciiTheme="minorHAnsi" w:eastAsia="Times New Roman" w:hAnsiTheme="minorHAnsi"/>
                <w:sz w:val="28"/>
                <w:szCs w:val="28"/>
              </w:rPr>
              <w:t>Т.С. Комарова «Изобразительная деятельность в детском саду».(№77</w:t>
            </w:r>
            <w:proofErr w:type="gramStart"/>
            <w:r w:rsidRPr="00073608">
              <w:rPr>
                <w:rFonts w:asciiTheme="minorHAnsi" w:eastAsia="Times New Roman" w:hAnsiTheme="minorHAnsi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lastRenderedPageBreak/>
              <w:t xml:space="preserve">9.04.2020.Четверг.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Речевое развитие. Обучение грамоте.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b/>
                <w:sz w:val="28"/>
                <w:szCs w:val="28"/>
              </w:rPr>
            </w:pPr>
            <w:r w:rsidRPr="00073608">
              <w:rPr>
                <w:b/>
                <w:sz w:val="28"/>
                <w:szCs w:val="28"/>
              </w:rPr>
              <w:t>Космос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1.Звуковой анализ слова «слива». 2.Проставление ударения.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3.Игра «Живые звуки». Слово слива.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4. </w:t>
            </w:r>
            <w:proofErr w:type="gramStart"/>
            <w:r w:rsidRPr="00073608">
              <w:rPr>
                <w:sz w:val="28"/>
                <w:szCs w:val="28"/>
              </w:rPr>
              <w:t>Игра</w:t>
            </w:r>
            <w:proofErr w:type="gramEnd"/>
            <w:r w:rsidRPr="00073608">
              <w:rPr>
                <w:sz w:val="28"/>
                <w:szCs w:val="28"/>
              </w:rPr>
              <w:t xml:space="preserve"> «Какой звук заблудился?».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5.Игра «Подбери картинку».    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6.Работа в тетради.</w:t>
            </w:r>
          </w:p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Н.С. </w:t>
            </w:r>
            <w:proofErr w:type="spellStart"/>
            <w:r w:rsidRPr="00073608">
              <w:rPr>
                <w:rFonts w:asciiTheme="minorHAnsi" w:hAnsiTheme="minorHAnsi"/>
                <w:sz w:val="28"/>
                <w:szCs w:val="28"/>
              </w:rPr>
              <w:t>Варенцова</w:t>
            </w:r>
            <w:proofErr w:type="spellEnd"/>
            <w:r w:rsidRPr="00073608">
              <w:rPr>
                <w:rFonts w:asciiTheme="minorHAnsi" w:hAnsiTheme="minorHAnsi"/>
                <w:sz w:val="28"/>
                <w:szCs w:val="28"/>
              </w:rPr>
              <w:br/>
              <w:t>«Обучение дошкольников грамоте». ФГОС</w:t>
            </w:r>
            <w:proofErr w:type="gramStart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 Д</w:t>
            </w:r>
            <w:proofErr w:type="gram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ля занятий с детьми 3–7 лет. </w:t>
            </w:r>
            <w:proofErr w:type="spellStart"/>
            <w:proofErr w:type="gramStart"/>
            <w:r w:rsidRPr="00073608">
              <w:rPr>
                <w:rFonts w:asciiTheme="minorHAnsi" w:hAnsiTheme="minorHAnsi"/>
                <w:sz w:val="28"/>
                <w:szCs w:val="28"/>
              </w:rPr>
              <w:t>Стр</w:t>
            </w:r>
            <w:proofErr w:type="spellEnd"/>
            <w:proofErr w:type="gramEnd"/>
            <w:r w:rsidRPr="00073608">
              <w:rPr>
                <w:rFonts w:asciiTheme="minorHAnsi" w:hAnsiTheme="minorHAnsi"/>
                <w:sz w:val="28"/>
                <w:szCs w:val="28"/>
              </w:rPr>
              <w:t xml:space="preserve"> 53.</w:t>
            </w: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>Вторая половина дня.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Познавательное развитие. ФЦКМ.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b/>
                <w:bCs/>
                <w:sz w:val="28"/>
                <w:szCs w:val="28"/>
              </w:rPr>
            </w:pPr>
            <w:r w:rsidRPr="00073608">
              <w:rPr>
                <w:b/>
                <w:sz w:val="28"/>
                <w:szCs w:val="28"/>
              </w:rPr>
              <w:t>Загадочный космос</w:t>
            </w:r>
          </w:p>
          <w:p w:rsidR="00073608" w:rsidRPr="00073608" w:rsidRDefault="00073608" w:rsidP="007B29C8">
            <w:pPr>
              <w:rPr>
                <w:bCs/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t xml:space="preserve">Расширить </w:t>
            </w:r>
            <w:r w:rsidRPr="00073608">
              <w:rPr>
                <w:bCs/>
                <w:sz w:val="28"/>
                <w:szCs w:val="28"/>
              </w:rPr>
              <w:lastRenderedPageBreak/>
              <w:t>представления детей об освоении космоса: Закрепить знания детей о том, что первым космонавтом был гражданин России Юрий Гагарин.</w:t>
            </w:r>
          </w:p>
          <w:p w:rsidR="00073608" w:rsidRPr="00073608" w:rsidRDefault="00073608" w:rsidP="007B29C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t xml:space="preserve">Обобщить представления и систематизировать знания о воздухе и его свойствах. Дать детям знания о том, что воздух - условие жизни всех живых </w:t>
            </w:r>
            <w:r w:rsidRPr="00073608">
              <w:rPr>
                <w:bCs/>
                <w:sz w:val="28"/>
                <w:szCs w:val="28"/>
                <w:u w:val="single"/>
              </w:rPr>
              <w:t>существ на земле.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rPr>
                <w:bCs/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lastRenderedPageBreak/>
              <w:t xml:space="preserve">1.Опыт по определению наличия </w:t>
            </w:r>
            <w:r w:rsidRPr="00073608">
              <w:rPr>
                <w:bCs/>
                <w:sz w:val="28"/>
                <w:szCs w:val="28"/>
              </w:rPr>
              <w:lastRenderedPageBreak/>
              <w:t>воздуха.</w:t>
            </w:r>
          </w:p>
          <w:p w:rsidR="00073608" w:rsidRPr="00073608" w:rsidRDefault="00073608" w:rsidP="007B29C8">
            <w:pPr>
              <w:rPr>
                <w:bCs/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t>2.Беседа «Мы первые в космосе»</w:t>
            </w:r>
          </w:p>
          <w:p w:rsidR="00073608" w:rsidRPr="00073608" w:rsidRDefault="00073608" w:rsidP="007B29C8">
            <w:pPr>
              <w:rPr>
                <w:bCs/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t>3.Рассматривание портретов, иллюстраций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bCs/>
                <w:sz w:val="28"/>
                <w:szCs w:val="28"/>
              </w:rPr>
              <w:t>4.Рассказ воспитателя о космосе, космонавтах</w:t>
            </w:r>
          </w:p>
        </w:tc>
        <w:tc>
          <w:tcPr>
            <w:tcW w:w="2926" w:type="dxa"/>
          </w:tcPr>
          <w:p w:rsidR="00073608" w:rsidRDefault="00073608" w:rsidP="00B976D3"/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lastRenderedPageBreak/>
              <w:t xml:space="preserve">10.04.2020. Пятница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развитие. Аппликации.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rFonts w:eastAsia="Times New Roman"/>
                <w:b/>
                <w:sz w:val="28"/>
                <w:szCs w:val="28"/>
              </w:rPr>
            </w:pPr>
            <w:r w:rsidRPr="00073608">
              <w:rPr>
                <w:rFonts w:eastAsia="Times New Roman"/>
                <w:b/>
                <w:sz w:val="28"/>
                <w:szCs w:val="28"/>
              </w:rPr>
              <w:t>Космический корабль</w:t>
            </w:r>
          </w:p>
          <w:p w:rsidR="00073608" w:rsidRPr="00073608" w:rsidRDefault="00073608" w:rsidP="007B29C8">
            <w:pPr>
              <w:rPr>
                <w:rFonts w:eastAsia="Times New Roman"/>
                <w:b/>
                <w:sz w:val="28"/>
                <w:szCs w:val="28"/>
              </w:rPr>
            </w:pP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</w:t>
            </w:r>
            <w:r w:rsidRPr="00073608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(круглой, прямоугольной и др.). Упражнять в вырезывании одинаковых частей из бумаги, сложенной гармошкой. Закреплять умение красиво располагать изображения на листе. Развивать воображение</w:t>
            </w:r>
            <w:r w:rsidRPr="00073608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lastRenderedPageBreak/>
              <w:t>1. Беседа «Загадочный космос»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2. Проблемная ситуация «Корабль потерпел крушение, нужна  помощь»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3.</w:t>
            </w:r>
            <w:r w:rsidRPr="00073608">
              <w:rPr>
                <w:sz w:val="28"/>
                <w:szCs w:val="28"/>
              </w:rPr>
              <w:t xml:space="preserve"> </w:t>
            </w:r>
            <w:r w:rsidRPr="00073608">
              <w:rPr>
                <w:rFonts w:eastAsia="Times New Roman"/>
                <w:sz w:val="28"/>
                <w:szCs w:val="28"/>
                <w:lang w:bidi="en-US"/>
              </w:rPr>
              <w:t>Обсуждение приемов работы.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 xml:space="preserve">4 Самостоятельная работа детей 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5. Анализ работ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</w:p>
        </w:tc>
        <w:tc>
          <w:tcPr>
            <w:tcW w:w="2926" w:type="dxa"/>
          </w:tcPr>
          <w:p w:rsidR="00073608" w:rsidRPr="00073608" w:rsidRDefault="00073608" w:rsidP="007B29C8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CD. 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Т.С. Комарова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  <w:r w:rsidRPr="00073608">
              <w:rPr>
                <w:rFonts w:eastAsia="Times New Roman"/>
                <w:sz w:val="28"/>
                <w:szCs w:val="28"/>
                <w:lang w:bidi="en-US"/>
              </w:rPr>
              <w:t>«Изобразительная деятельность в детском саду»(№68)</w:t>
            </w: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</w:p>
          <w:p w:rsidR="00073608" w:rsidRPr="00073608" w:rsidRDefault="00073608" w:rsidP="007B29C8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8"/>
                <w:szCs w:val="28"/>
                <w:lang w:bidi="en-US"/>
              </w:rPr>
            </w:pPr>
          </w:p>
        </w:tc>
      </w:tr>
      <w:tr w:rsidR="00073608" w:rsidTr="00073608"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Вторая половина дня. </w:t>
            </w:r>
          </w:p>
        </w:tc>
        <w:tc>
          <w:tcPr>
            <w:tcW w:w="2922" w:type="dxa"/>
          </w:tcPr>
          <w:p w:rsidR="00073608" w:rsidRPr="00073608" w:rsidRDefault="00073608" w:rsidP="00B9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обучение. Обучение детей игре в шахматы. </w:t>
            </w:r>
          </w:p>
        </w:tc>
        <w:tc>
          <w:tcPr>
            <w:tcW w:w="3067" w:type="dxa"/>
          </w:tcPr>
          <w:p w:rsidR="00073608" w:rsidRPr="00073608" w:rsidRDefault="00073608" w:rsidP="007B29C8">
            <w:pPr>
              <w:rPr>
                <w:b/>
                <w:sz w:val="28"/>
                <w:szCs w:val="28"/>
              </w:rPr>
            </w:pPr>
            <w:r w:rsidRPr="00073608">
              <w:rPr>
                <w:b/>
                <w:sz w:val="28"/>
                <w:szCs w:val="28"/>
              </w:rPr>
              <w:t>Шах</w:t>
            </w:r>
          </w:p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 Сформировать представление о позиции шах, развивать способность детей думать, рассуждать и анализировать сложившиеся ситуации.</w:t>
            </w:r>
          </w:p>
        </w:tc>
        <w:tc>
          <w:tcPr>
            <w:tcW w:w="2949" w:type="dxa"/>
          </w:tcPr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1.Словесный метод (рассказ, общая беседа, диалог). </w:t>
            </w:r>
          </w:p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 xml:space="preserve">2.Наглядный метод (использование раздаточного материала). </w:t>
            </w:r>
          </w:p>
          <w:p w:rsidR="00073608" w:rsidRPr="00073608" w:rsidRDefault="00073608" w:rsidP="007B29C8">
            <w:pPr>
              <w:pStyle w:val="Teks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073608">
              <w:rPr>
                <w:rFonts w:asciiTheme="minorHAnsi" w:hAnsiTheme="minorHAnsi"/>
                <w:sz w:val="28"/>
                <w:szCs w:val="28"/>
              </w:rPr>
              <w:t>3.Репродуктивный метод (повторение ребёнком задания воспитателя по образцу).</w:t>
            </w:r>
          </w:p>
        </w:tc>
        <w:tc>
          <w:tcPr>
            <w:tcW w:w="2926" w:type="dxa"/>
          </w:tcPr>
          <w:p w:rsidR="00073608" w:rsidRPr="00073608" w:rsidRDefault="00073608" w:rsidP="007B29C8">
            <w:pPr>
              <w:rPr>
                <w:sz w:val="28"/>
                <w:szCs w:val="28"/>
              </w:rPr>
            </w:pPr>
            <w:r w:rsidRPr="00073608">
              <w:rPr>
                <w:sz w:val="28"/>
                <w:szCs w:val="28"/>
              </w:rPr>
              <w:t xml:space="preserve">Программа «ФЕНИКС» шахматы для дошкольников Кузин А.В., </w:t>
            </w:r>
            <w:proofErr w:type="gramStart"/>
            <w:r w:rsidRPr="00073608">
              <w:rPr>
                <w:sz w:val="28"/>
                <w:szCs w:val="28"/>
              </w:rPr>
              <w:t>Коновалов</w:t>
            </w:r>
            <w:proofErr w:type="gramEnd"/>
            <w:r w:rsidRPr="00073608">
              <w:rPr>
                <w:sz w:val="28"/>
                <w:szCs w:val="28"/>
              </w:rPr>
              <w:t xml:space="preserve"> Н.В., </w:t>
            </w:r>
            <w:proofErr w:type="spellStart"/>
            <w:r w:rsidRPr="00073608">
              <w:rPr>
                <w:sz w:val="28"/>
                <w:szCs w:val="28"/>
              </w:rPr>
              <w:t>Скаржинский</w:t>
            </w:r>
            <w:proofErr w:type="spellEnd"/>
            <w:r w:rsidRPr="00073608">
              <w:rPr>
                <w:sz w:val="28"/>
                <w:szCs w:val="28"/>
              </w:rPr>
              <w:t xml:space="preserve"> Н.С.(методические рекомендации к программе стр.34).</w:t>
            </w:r>
          </w:p>
        </w:tc>
      </w:tr>
    </w:tbl>
    <w:p w:rsidR="00B976D3" w:rsidRDefault="00B976D3" w:rsidP="00B976D3"/>
    <w:sectPr w:rsidR="00B976D3" w:rsidSect="00B9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6D3"/>
    <w:rsid w:val="00073608"/>
    <w:rsid w:val="00B9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76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link w:val="a6"/>
    <w:rsid w:val="00B976D3"/>
    <w:rPr>
      <w:rFonts w:ascii="Times New Roman" w:eastAsia="Times New Roman" w:hAnsi="Times New Roman"/>
      <w:lang w:val="en-US" w:bidi="en-US"/>
    </w:rPr>
  </w:style>
  <w:style w:type="paragraph" w:styleId="a6">
    <w:name w:val="Body Text"/>
    <w:basedOn w:val="a"/>
    <w:link w:val="a5"/>
    <w:unhideWhenUsed/>
    <w:qFormat/>
    <w:rsid w:val="00B97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976D3"/>
  </w:style>
  <w:style w:type="paragraph" w:customStyle="1" w:styleId="Tekst">
    <w:name w:val="Tekst"/>
    <w:basedOn w:val="a"/>
    <w:rsid w:val="0007360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Spisokbullit">
    <w:name w:val="Spisok_bullit"/>
    <w:basedOn w:val="a"/>
    <w:rsid w:val="0007360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NoParagraphStyle">
    <w:name w:val="[No Paragraph Style]"/>
    <w:uiPriority w:val="99"/>
    <w:rsid w:val="00073608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2020-04-04T13:13:00Z</dcterms:created>
  <dcterms:modified xsi:type="dcterms:W3CDTF">2020-04-04T13:33:00Z</dcterms:modified>
</cp:coreProperties>
</file>