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4BD0" w:rsidTr="00FB4BD0">
        <w:tc>
          <w:tcPr>
            <w:tcW w:w="9571" w:type="dxa"/>
          </w:tcPr>
          <w:p w:rsidR="00A723C6" w:rsidRDefault="00A723C6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</w:t>
            </w:r>
            <w:proofErr w:type="gramStart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proofErr w:type="gramEnd"/>
          </w:p>
          <w:p w:rsidR="00FB4BD0" w:rsidRPr="00A723C6" w:rsidRDefault="00A723C6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Вам совместный план работы на время самоизоляции.</w:t>
            </w:r>
          </w:p>
        </w:tc>
      </w:tr>
      <w:tr w:rsidR="00FB4BD0" w:rsidTr="00FB4BD0">
        <w:tc>
          <w:tcPr>
            <w:tcW w:w="9571" w:type="dxa"/>
          </w:tcPr>
          <w:p w:rsidR="00FB4BD0" w:rsidRPr="00FB4BD0" w:rsidRDefault="00CE19A8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«Животные весной. Природа весной»  </w:t>
            </w:r>
            <w:r w:rsidR="00FB4BD0" w:rsidRPr="00FB4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20/04- 24</w:t>
            </w:r>
            <w:r w:rsidR="00FB4BD0"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>/04/2020 года.</w:t>
            </w:r>
          </w:p>
          <w:p w:rsidR="00FB4BD0" w:rsidRPr="00FB4BD0" w:rsidRDefault="00FB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D0" w:rsidTr="00FB4BD0">
        <w:tc>
          <w:tcPr>
            <w:tcW w:w="9571" w:type="dxa"/>
          </w:tcPr>
          <w:p w:rsidR="00FB4BD0" w:rsidRPr="00FB4BD0" w:rsidRDefault="00CE19A8" w:rsidP="00CE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20.</w:t>
            </w:r>
            <w:r w:rsidR="00FB4BD0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</w:tr>
      <w:tr w:rsidR="00FB4BD0" w:rsidTr="00FB4BD0">
        <w:tc>
          <w:tcPr>
            <w:tcW w:w="9571" w:type="dxa"/>
          </w:tcPr>
          <w:p w:rsidR="00FB4BD0" w:rsidRPr="00FB4BD0" w:rsidRDefault="00FB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литературой.</w:t>
            </w:r>
          </w:p>
          <w:p w:rsidR="00CE19A8" w:rsidRDefault="00CE19A8" w:rsidP="00CE19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2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gramStart"/>
            <w:r w:rsidRPr="00942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Мамин-Сибиряк</w:t>
            </w:r>
            <w:proofErr w:type="gramEnd"/>
            <w:r w:rsidRPr="00942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«</w:t>
            </w:r>
            <w:proofErr w:type="gramStart"/>
            <w:r w:rsidRPr="00942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Сказка про Комара</w:t>
            </w:r>
            <w:proofErr w:type="gramEnd"/>
            <w:r w:rsidRPr="00942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Комаровича — Длинный Нос и про Мохнатого Мишу — Короткий Хвост»;</w:t>
            </w:r>
            <w:r>
              <w:t xml:space="preserve"> </w:t>
            </w:r>
            <w:hyperlink r:id="rId5" w:history="1">
              <w:r w:rsidRPr="0017398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https://azku.ru/mamin-sibiryak-skazki/skazka-pro-komara-komarovicha-dlinnyj-nos-i-pro-mohnatogo-mishu-</w:t>
              </w:r>
              <w:r w:rsidRPr="0017398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k</w:t>
              </w:r>
              <w:r w:rsidRPr="0017398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orotkij-hvost.html</w:t>
              </w:r>
            </w:hyperlink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4BD0" w:rsidRPr="00FB4BD0" w:rsidRDefault="00CE19A8" w:rsidP="00CE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новым литературным произведением, развивать у детей интерес к произведениям о природе; воспитывать интерес к художественной литературе</w:t>
            </w:r>
          </w:p>
        </w:tc>
      </w:tr>
      <w:tr w:rsidR="00FB4BD0" w:rsidTr="00FB4BD0">
        <w:tc>
          <w:tcPr>
            <w:tcW w:w="9571" w:type="dxa"/>
          </w:tcPr>
          <w:p w:rsidR="00DD78DE" w:rsidRPr="00FB4BD0" w:rsidRDefault="00CE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21</w:t>
            </w:r>
            <w:r w:rsidR="00DD78D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FB4BD0" w:rsidTr="00FB4BD0">
        <w:tc>
          <w:tcPr>
            <w:tcW w:w="9571" w:type="dxa"/>
          </w:tcPr>
          <w:p w:rsidR="00FB4BD0" w:rsidRDefault="00D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D78DE" w:rsidRDefault="00D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CE19A8" w:rsidRPr="0082605C" w:rsidRDefault="00CE19A8" w:rsidP="00CE19A8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независимость результата счета от формы расположения предметов в пространстве.</w:t>
            </w:r>
          </w:p>
          <w:p w:rsidR="00CE19A8" w:rsidRPr="0082605C" w:rsidRDefault="00CE19A8" w:rsidP="00CE19A8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цилиндром на основе сравнения его с шаром и кубом.</w:t>
            </w:r>
          </w:p>
          <w:p w:rsidR="00CE19A8" w:rsidRDefault="00CE19A8" w:rsidP="00CE19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представления о значении слов </w:t>
            </w:r>
            <w:r w:rsidRPr="00826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далеко — близко</w:t>
            </w:r>
            <w:r w:rsidRPr="0082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79B6" w:rsidRDefault="00C979B6" w:rsidP="00CE19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9A8" w:rsidRPr="002B247F" w:rsidRDefault="00CE19A8" w:rsidP="00CE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7F">
              <w:rPr>
                <w:rFonts w:ascii="Times New Roman" w:hAnsi="Times New Roman" w:cs="Times New Roman"/>
                <w:b/>
                <w:sz w:val="24"/>
                <w:szCs w:val="24"/>
              </w:rPr>
              <w:t>Зайчонок на поляне.</w:t>
            </w:r>
          </w:p>
          <w:p w:rsidR="00C979B6" w:rsidRPr="00C979B6" w:rsidRDefault="00CE19A8" w:rsidP="00CE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7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>
              <w:t xml:space="preserve">: </w:t>
            </w:r>
            <w:r w:rsidRPr="002B247F">
              <w:rPr>
                <w:rFonts w:ascii="Times New Roman" w:hAnsi="Times New Roman" w:cs="Times New Roman"/>
                <w:sz w:val="24"/>
                <w:szCs w:val="24"/>
              </w:rPr>
              <w:t>Учить детей лепить животное; передавать овальную форму его туловища, головы, ушей. Закреплять приемы лепки и соединения частей. Развивать умение создавать коллективную композицию. Развивать образные представления, воображение</w:t>
            </w:r>
          </w:p>
        </w:tc>
      </w:tr>
      <w:tr w:rsidR="00FB4BD0" w:rsidTr="00FB4BD0">
        <w:tc>
          <w:tcPr>
            <w:tcW w:w="9571" w:type="dxa"/>
          </w:tcPr>
          <w:p w:rsidR="00FB4BD0" w:rsidRPr="00FB4BD0" w:rsidRDefault="0076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22</w:t>
            </w:r>
            <w:r w:rsidR="00A61C9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FB4BD0" w:rsidTr="00FB4BD0">
        <w:tc>
          <w:tcPr>
            <w:tcW w:w="9571" w:type="dxa"/>
          </w:tcPr>
          <w:p w:rsidR="00FB4BD0" w:rsidRDefault="00A61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9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67358" w:rsidRPr="006501A1" w:rsidRDefault="00767358" w:rsidP="007673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«Весна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Животные весной</w:t>
            </w:r>
            <w:r w:rsidRPr="00650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t xml:space="preserve"> </w:t>
            </w:r>
          </w:p>
          <w:p w:rsidR="00C217CC" w:rsidRPr="00767358" w:rsidRDefault="00767358" w:rsidP="00C217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6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6501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650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продолжать формировать представления детей об изменениях в природе, связанных с приходом весны. Устанавливать причинно – следственные связи (почему тает снег, при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летают птицы, какие изменения в жизни диких животных</w:t>
            </w:r>
            <w:r w:rsidRPr="00650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 Учить детей выслушивать ответы других детей и давать обоснованные дополнения. Способствовать развитию познавательного интереса</w:t>
            </w:r>
            <w:proofErr w:type="gramStart"/>
            <w:r w:rsidRPr="00650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C217CC"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proofErr w:type="gramEnd"/>
          </w:p>
          <w:p w:rsidR="00A61C9E" w:rsidRPr="00A61C9E" w:rsidRDefault="00A61C9E" w:rsidP="00A61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CC" w:rsidTr="00C217CC">
        <w:tc>
          <w:tcPr>
            <w:tcW w:w="9571" w:type="dxa"/>
          </w:tcPr>
          <w:p w:rsidR="00C217CC" w:rsidRPr="00C217CC" w:rsidRDefault="00C217CC" w:rsidP="00C2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C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7673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C217CC" w:rsidTr="00C217CC">
        <w:tc>
          <w:tcPr>
            <w:tcW w:w="9571" w:type="dxa"/>
          </w:tcPr>
          <w:p w:rsidR="00C217CC" w:rsidRPr="00C217CC" w:rsidRDefault="00C217CC" w:rsidP="00C21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6B7E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7358" w:rsidRPr="00767358" w:rsidRDefault="00767358" w:rsidP="006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5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 о весне </w:t>
            </w:r>
          </w:p>
          <w:p w:rsidR="00767358" w:rsidRPr="007E6E20" w:rsidRDefault="00767358" w:rsidP="007673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E2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E6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Грачи прилетели»</w:t>
            </w:r>
          </w:p>
          <w:p w:rsidR="00767358" w:rsidRPr="003F31CB" w:rsidRDefault="00767358" w:rsidP="007673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7E6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умение детей рисовать способом </w:t>
            </w:r>
            <w:proofErr w:type="gramStart"/>
            <w:r w:rsidRPr="007E6E20">
              <w:rPr>
                <w:rFonts w:ascii="Times New Roman" w:eastAsia="Calibri" w:hAnsi="Times New Roman" w:cs="Times New Roman"/>
                <w:sz w:val="24"/>
                <w:szCs w:val="24"/>
              </w:rPr>
              <w:t>тычком</w:t>
            </w:r>
            <w:proofErr w:type="gramEnd"/>
            <w:r w:rsidRPr="007E6E20">
              <w:rPr>
                <w:rFonts w:ascii="Times New Roman" w:eastAsia="Calibri" w:hAnsi="Times New Roman" w:cs="Times New Roman"/>
                <w:sz w:val="24"/>
                <w:szCs w:val="24"/>
              </w:rPr>
              <w:t>. Расширять знания детей о перелетных птицах.</w:t>
            </w:r>
          </w:p>
          <w:p w:rsidR="00767358" w:rsidRDefault="00767358" w:rsidP="007673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 в работе с гуашью, закрепление цвета предмета. Развивать художественно-эстетический вкус, желание доводить работу до конца</w:t>
            </w:r>
            <w:r w:rsidRPr="006B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B7E33" w:rsidRDefault="006B7E33" w:rsidP="007673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воспитание </w:t>
            </w:r>
          </w:p>
          <w:p w:rsidR="000E4B56" w:rsidRPr="003F31CB" w:rsidRDefault="000E4B56" w:rsidP="000E4B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игры и игровые упражнения: </w:t>
            </w:r>
          </w:p>
          <w:p w:rsidR="000E4B56" w:rsidRPr="003F31CB" w:rsidRDefault="000E4B56" w:rsidP="000E4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«Мяч в кругу», «Совушка»,</w:t>
            </w:r>
          </w:p>
          <w:p w:rsidR="006B7E33" w:rsidRPr="006B7E33" w:rsidRDefault="000E4B56" w:rsidP="000E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«Угадай, кто как кричит».</w:t>
            </w:r>
            <w:bookmarkStart w:id="0" w:name="_GoBack"/>
            <w:bookmarkEnd w:id="0"/>
          </w:p>
        </w:tc>
      </w:tr>
      <w:tr w:rsidR="006B7E33" w:rsidTr="006B7E33">
        <w:tc>
          <w:tcPr>
            <w:tcW w:w="9571" w:type="dxa"/>
          </w:tcPr>
          <w:p w:rsidR="006B7E33" w:rsidRDefault="006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Пятница17.04.</w:t>
            </w:r>
          </w:p>
          <w:p w:rsidR="006B7E33" w:rsidRDefault="006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33" w:rsidTr="006B7E33">
        <w:tc>
          <w:tcPr>
            <w:tcW w:w="9571" w:type="dxa"/>
          </w:tcPr>
          <w:p w:rsidR="006B7E33" w:rsidRDefault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A723C6" w:rsidRPr="00A723C6" w:rsidRDefault="00A723C6" w:rsidP="00A72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Хлебоуборочная машина</w:t>
            </w:r>
            <w:proofErr w:type="gramStart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ппликация) </w:t>
            </w:r>
          </w:p>
          <w:p w:rsidR="00A723C6" w:rsidRPr="00A723C6" w:rsidRDefault="00A723C6" w:rsidP="00A72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A723C6" w:rsidRDefault="00A723C6" w:rsidP="00A72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представление об основных частях грузовой машины. </w:t>
            </w:r>
            <w:r w:rsidRPr="00A7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детей  в работе с ножницами и бумагой: вырезать детали машины. Прививать аккуратность при выполнении работы</w:t>
            </w: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hyperlink r:id="rId6" w:history="1">
              <w:r w:rsidRPr="009B50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https://ped-kopilka.ru/blogs/tatjana-evgenevna-belenko/aplikacija-iz-cvetnoi-bumagi-gruzovik.html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7E33" w:rsidRPr="006B7E33" w:rsidRDefault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BBB" w:rsidRPr="006B7E33" w:rsidRDefault="00EA7BBB">
      <w:pPr>
        <w:rPr>
          <w:rFonts w:ascii="Times New Roman" w:hAnsi="Times New Roman" w:cs="Times New Roman"/>
          <w:sz w:val="24"/>
          <w:szCs w:val="24"/>
        </w:rPr>
      </w:pPr>
    </w:p>
    <w:sectPr w:rsidR="00EA7BBB" w:rsidRPr="006B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85"/>
    <w:rsid w:val="00077699"/>
    <w:rsid w:val="000E4B56"/>
    <w:rsid w:val="006B7E33"/>
    <w:rsid w:val="00767358"/>
    <w:rsid w:val="00942185"/>
    <w:rsid w:val="009F4D87"/>
    <w:rsid w:val="00A61C9E"/>
    <w:rsid w:val="00A723C6"/>
    <w:rsid w:val="00C217CC"/>
    <w:rsid w:val="00C979B6"/>
    <w:rsid w:val="00CE19A8"/>
    <w:rsid w:val="00DD78DE"/>
    <w:rsid w:val="00EA7BBB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blogs/tatjana-evgenevna-belenko/aplikacija-iz-cvetnoi-bumagi-gruzovik.html" TargetMode="External"/><Relationship Id="rId5" Type="http://schemas.openxmlformats.org/officeDocument/2006/relationships/hyperlink" Target="https://azku.ru/mamin-sibiryak-skazki/skazka-pro-komara-komarovicha-dlinnyj-nos-i-pro-mohnatogo-mishu-korotkij-hv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2020-04-10T10:21:00Z</dcterms:created>
  <dcterms:modified xsi:type="dcterms:W3CDTF">2020-04-16T07:06:00Z</dcterms:modified>
</cp:coreProperties>
</file>