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tblpY="113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6168F8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8F8" w:rsidRDefault="006168F8">
            <w:pPr>
              <w:tabs>
                <w:tab w:val="left" w:pos="8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родители!</w:t>
            </w:r>
          </w:p>
          <w:p w:rsidR="006168F8" w:rsidRPr="007C2392" w:rsidRDefault="006168F8" w:rsidP="007C23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B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 Вам для совместных занятий с ребенком план на неделю с </w:t>
            </w:r>
            <w:r w:rsidR="009013D0">
              <w:rPr>
                <w:rFonts w:ascii="Times New Roman" w:hAnsi="Times New Roman"/>
                <w:sz w:val="24"/>
                <w:szCs w:val="24"/>
              </w:rPr>
              <w:t>25.05.2020 – 29</w:t>
            </w:r>
            <w:r>
              <w:rPr>
                <w:rFonts w:ascii="Times New Roman" w:hAnsi="Times New Roman"/>
                <w:sz w:val="24"/>
                <w:szCs w:val="24"/>
              </w:rPr>
              <w:t>.05.2020</w:t>
            </w:r>
            <w:r w:rsidRPr="006168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 w:rsidRPr="007C2392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программой </w:t>
            </w:r>
            <w:r w:rsidRPr="007C23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BFF"/>
              </w:rPr>
              <w:t xml:space="preserve"> </w:t>
            </w:r>
            <w:r w:rsidR="007C2392" w:rsidRPr="007C23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BFF"/>
              </w:rPr>
              <w:t>для детей группы № 7 ОРН от 5 до 6 лет.</w:t>
            </w:r>
          </w:p>
        </w:tc>
      </w:tr>
      <w:tr w:rsidR="006168F8" w:rsidTr="006168F8">
        <w:trPr>
          <w:trHeight w:val="55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392" w:rsidRDefault="009013D0" w:rsidP="006168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неделя № 36</w:t>
            </w:r>
          </w:p>
          <w:p w:rsidR="006168F8" w:rsidRDefault="007C2392" w:rsidP="009013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недели: </w:t>
            </w:r>
            <w:r w:rsidR="009013D0">
              <w:rPr>
                <w:sz w:val="24"/>
                <w:szCs w:val="24"/>
              </w:rPr>
              <w:t>«</w:t>
            </w:r>
            <w:r w:rsidR="009013D0" w:rsidRPr="00902588">
              <w:rPr>
                <w:sz w:val="24"/>
                <w:szCs w:val="24"/>
              </w:rPr>
              <w:t>Здравствуй, лето!»</w:t>
            </w:r>
          </w:p>
        </w:tc>
      </w:tr>
      <w:tr w:rsidR="006168F8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8F8" w:rsidRDefault="006168F8" w:rsidP="00616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 w:rsidR="009013D0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43D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43D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05</w:t>
            </w:r>
            <w:r w:rsidR="00E43D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</w:tr>
      <w:tr w:rsidR="006168F8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73E" w:rsidRDefault="006168F8" w:rsidP="009013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4473E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  <w:r w:rsidR="007C239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 </w:t>
            </w:r>
          </w:p>
          <w:p w:rsidR="00F8472A" w:rsidRDefault="00F8472A" w:rsidP="00F8472A">
            <w:pPr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7B2CB7">
              <w:rPr>
                <w:b/>
                <w:sz w:val="24"/>
                <w:szCs w:val="24"/>
                <w:shd w:val="clear" w:color="auto" w:fill="FFFFFF"/>
              </w:rPr>
              <w:t>Звуковая культура речи</w:t>
            </w:r>
          </w:p>
          <w:p w:rsidR="001B146C" w:rsidRDefault="001B146C" w:rsidP="001B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1B146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Обучение рассказыванию по картинкам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Закреплять умение детей составлять рассказ по картинкам с последовательно развивающимся действием.</w:t>
            </w:r>
          </w:p>
          <w:p w:rsid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Ребята, давайте внимательно рассмотрите картинку, и составим рассказ «Летом на речке». 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План составления рассказа: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 должны рассказать о том: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Кто и что нарисовано на этой картинке?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Что делают дети?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Что делает вожатый-воспитатель с детьми?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Что ещё мы видим на картинке?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Как вы думаете, в какую игру собираются играть дети?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Какое время года нарисовано на картинке?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— Какие головные уборы на детях? Как вы </w:t>
            </w:r>
            <w:proofErr w:type="gramStart"/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думаете для чего они их надели</w:t>
            </w:r>
            <w:proofErr w:type="gramEnd"/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1B146C" w:rsidRPr="00753543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535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Чтобы вы делали, если бы были на этой картинке?</w:t>
            </w:r>
          </w:p>
          <w:p w:rsidR="001B146C" w:rsidRPr="001B146C" w:rsidRDefault="001B146C" w:rsidP="001B1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1B146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932815" cy="3286125"/>
                  <wp:effectExtent l="0" t="0" r="1270" b="0"/>
                  <wp:docPr id="1" name="Рисунок 1" descr="http://anuika.ru/images/pictures/2019/21/Deti_leto/Deti_le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uika.ru/images/pictures/2019/21/Deti_leto/Deti_le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81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46C" w:rsidRDefault="001B146C" w:rsidP="001B146C">
            <w:pPr>
              <w:rPr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5DD8D" wp14:editId="418A835F">
                  <wp:extent cx="6067425" cy="3412927"/>
                  <wp:effectExtent l="0" t="0" r="0" b="0"/>
                  <wp:docPr id="2" name="Рисунок 2" descr="https://ds05.infourok.ru/uploads/ex/0a9d/00009354-72af924b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a9d/00009354-72af924b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341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8F8" w:rsidRDefault="006168F8" w:rsidP="006168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</w:p>
          <w:p w:rsidR="00F8472A" w:rsidRDefault="00F8472A" w:rsidP="00F847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8472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«Цветут сады»</w:t>
            </w:r>
          </w:p>
          <w:p w:rsidR="006168F8" w:rsidRDefault="00F8472A" w:rsidP="00F847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72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детей изображать картины природы, передавая ее характерные особенности. Учить располагать изображения по всему листу (ближе к нижнему краю и дальше от него). Развивать умение рисовать разными красками. Развивать эстетическое восприятие, образные представления.</w:t>
            </w:r>
          </w:p>
          <w:p w:rsidR="001B146C" w:rsidRDefault="000C1234" w:rsidP="00F847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753543" w:rsidRPr="00753543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Учимся рисовать цветущий сад с детьми</w:t>
              </w:r>
            </w:hyperlink>
          </w:p>
          <w:p w:rsidR="001B146C" w:rsidRPr="00F8472A" w:rsidRDefault="001B146C" w:rsidP="00F847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3CC9E" wp14:editId="336AF95E">
                  <wp:extent cx="5960533" cy="3352800"/>
                  <wp:effectExtent l="0" t="0" r="2540" b="0"/>
                  <wp:docPr id="3" name="Рисунок 3" descr="https://avatars.mds.yandex.net/get-pdb/936467/baec5a50-69d4-44ef-b863-0e35ec8a1c0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936467/baec5a50-69d4-44ef-b863-0e35ec8a1c0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33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3E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73E" w:rsidRPr="0044473E" w:rsidRDefault="00F8472A" w:rsidP="007C23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  <w:r w:rsidR="00FF4C87">
              <w:rPr>
                <w:rFonts w:ascii="Times New Roman" w:hAnsi="Times New Roman" w:cs="Times New Roman"/>
                <w:b/>
                <w:sz w:val="24"/>
                <w:szCs w:val="24"/>
              </w:rPr>
              <w:t>.05.2020</w:t>
            </w:r>
          </w:p>
        </w:tc>
      </w:tr>
      <w:tr w:rsidR="00FF4C87" w:rsidTr="00753543">
        <w:trPr>
          <w:trHeight w:val="247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D8" w:rsidRDefault="00FF4C87" w:rsidP="00753543">
            <w:pPr>
              <w:pStyle w:val="a4"/>
              <w:spacing w:before="0" w:beforeAutospacing="0" w:after="0" w:afterAutospacing="0"/>
              <w:jc w:val="center"/>
            </w:pPr>
            <w:r w:rsidRPr="007C2392">
              <w:rPr>
                <w:b/>
              </w:rPr>
              <w:t>ФЭМП</w:t>
            </w:r>
            <w:r w:rsidR="001E2C85" w:rsidRPr="007C2392">
              <w:t xml:space="preserve"> </w:t>
            </w:r>
          </w:p>
          <w:p w:rsidR="00FE38DE" w:rsidRDefault="00FE38DE" w:rsidP="00FE38DE">
            <w:pPr>
              <w:pStyle w:val="a4"/>
              <w:spacing w:after="0"/>
            </w:pPr>
            <w:r>
              <w:t>Совершенствовать навыки счета в пределах 10 и упражнять в счете по образцу.</w:t>
            </w:r>
          </w:p>
          <w:p w:rsidR="00FE38DE" w:rsidRDefault="00FE38DE" w:rsidP="00FE38DE">
            <w:pPr>
              <w:pStyle w:val="a4"/>
              <w:spacing w:after="0"/>
            </w:pPr>
            <w:r>
              <w:t xml:space="preserve">   • Продолжать формировать представление о том, что предмет можно разделить на две равные части, учить называть части и сравнивать целое и часть.</w:t>
            </w:r>
          </w:p>
          <w:p w:rsidR="00FE38DE" w:rsidRDefault="00FE38DE" w:rsidP="00FE38DE">
            <w:pPr>
              <w:pStyle w:val="a4"/>
              <w:spacing w:after="0"/>
            </w:pPr>
            <w:r>
              <w:t xml:space="preserve">   • Совершенствовать умение видеть в окружающих предметах форму знакомых геометрических фигур (плоских).</w:t>
            </w:r>
          </w:p>
          <w:p w:rsidR="00FE38DE" w:rsidRDefault="00FE38DE" w:rsidP="00FE38DE">
            <w:pPr>
              <w:pStyle w:val="a4"/>
              <w:spacing w:before="0" w:beforeAutospacing="0" w:after="0" w:afterAutospacing="0"/>
            </w:pPr>
            <w:r>
              <w:t xml:space="preserve">   • Учить сравнивать два предмета по длине с помощью третьего предмета (условной меры), равного одному из сравниваемых предметов.</w:t>
            </w:r>
          </w:p>
          <w:p w:rsidR="00B71F16" w:rsidRDefault="00B71F16" w:rsidP="00FE38DE">
            <w:pPr>
              <w:pStyle w:val="a4"/>
              <w:spacing w:before="0" w:beforeAutospacing="0" w:after="0" w:afterAutospacing="0"/>
            </w:pPr>
            <w:r w:rsidRPr="00B71F16">
              <w:rPr>
                <w:noProof/>
              </w:rPr>
              <w:drawing>
                <wp:inline distT="0" distB="0" distL="0" distR="0">
                  <wp:extent cx="4804939" cy="3647749"/>
                  <wp:effectExtent l="0" t="0" r="0" b="0"/>
                  <wp:docPr id="8" name="Рисунок 8" descr="https://yandex.ru/images/_crpd/1V3IlJ232/b9acadmdyl_/ZpMefnq22LMS0Gtehd093m5hVE3XlJGyp6DtAy-dHss7kl2tPZjx74-uDJfwr253j7YFTCfAVTVp4nlM5KFsL6PQnvu7stm2RkH7WFCcbR4s9UNYwsVH8GZh6YNumwl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andex.ru/images/_crpd/1V3IlJ232/b9acadmdyl_/ZpMefnq22LMS0Gtehd093m5hVE3XlJGyp6DtAy-dHss7kl2tPZjx74-uDJfwr253j7YFTCfAVTVp4nlM5KFsL6PQnvu7stm2RkH7WFCcbR4s9UNYwsVH8GZh6YNumwl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738" cy="364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16" w:rsidRDefault="00B71F16" w:rsidP="00FE38DE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F5A2F0A" wp14:editId="51CB73BD">
                  <wp:extent cx="5057775" cy="3371850"/>
                  <wp:effectExtent l="0" t="0" r="9525" b="0"/>
                  <wp:docPr id="9" name="Рисунок 9" descr="https://images.kz.prom.st/75101987_w640_h640_plakaty-po-matemat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kz.prom.st/75101987_w640_h640_plakaty-po-matemat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565" w:rsidRDefault="00FE38DE" w:rsidP="00FE38DE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FF065C8" wp14:editId="3850D430">
                  <wp:extent cx="4666719" cy="6724650"/>
                  <wp:effectExtent l="0" t="0" r="635" b="0"/>
                  <wp:docPr id="15" name="Рисунок 15" descr="https://dlyarazvitiya.ru/wp-content/uploads/2018/11/schet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https://dlyarazvitiya.ru/wp-content/uploads/2018/11/schet2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643" cy="672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543" w:rsidRPr="007D6ED8" w:rsidRDefault="00753543" w:rsidP="00753543">
            <w:pPr>
              <w:pStyle w:val="a4"/>
              <w:spacing w:before="0" w:beforeAutospacing="0" w:after="0" w:afterAutospacing="0"/>
              <w:jc w:val="center"/>
            </w:pPr>
          </w:p>
          <w:p w:rsidR="00FF4C87" w:rsidRDefault="001E2C85" w:rsidP="007535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753543">
              <w:rPr>
                <w:rFonts w:ascii="Times New Roman" w:hAnsi="Times New Roman" w:cs="Times New Roman"/>
                <w:b/>
                <w:sz w:val="24"/>
                <w:szCs w:val="24"/>
              </w:rPr>
              <w:t>онструирование</w:t>
            </w:r>
          </w:p>
          <w:p w:rsidR="00227565" w:rsidRPr="00227565" w:rsidRDefault="00227565" w:rsidP="00227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565">
              <w:rPr>
                <w:rFonts w:ascii="Times New Roman" w:hAnsi="Times New Roman" w:cs="Times New Roman"/>
                <w:sz w:val="24"/>
                <w:szCs w:val="24"/>
              </w:rPr>
              <w:t>Упражнять сгибать лист бумаги в разных направлениях. Развивать  внимание, память, глазомер, моторику рук.  Упражнять украшать свои поделки аппликацией.</w:t>
            </w:r>
          </w:p>
          <w:p w:rsidR="00227565" w:rsidRPr="00227565" w:rsidRDefault="00227565" w:rsidP="00227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565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представления о лете, животном мире в теплое время года.</w:t>
            </w:r>
          </w:p>
          <w:p w:rsidR="00753543" w:rsidRDefault="00227565" w:rsidP="007535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E311B" wp14:editId="0C27DABD">
                  <wp:extent cx="4705350" cy="6400800"/>
                  <wp:effectExtent l="0" t="0" r="0" b="0"/>
                  <wp:docPr id="5" name="Рисунок 5" descr="https://i.pinimg.com/originals/d7/ac/4a/d7ac4a4fd88529812aa18219e68946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d7/ac/4a/d7ac4a4fd88529812aa18219e68946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64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565" w:rsidRPr="00753543" w:rsidRDefault="00227565" w:rsidP="002275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F9ACD" wp14:editId="029DB0C3">
                  <wp:extent cx="4248150" cy="2713506"/>
                  <wp:effectExtent l="0" t="0" r="0" b="0"/>
                  <wp:docPr id="6" name="Рисунок 6" descr="https://homius.ru/wp-content/uploads/2019/03/applikaciya-iz-geometricheskih-figur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omius.ru/wp-content/uploads/2019/03/applikaciya-iz-geometricheskih-figur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71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C87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4A1" w:rsidRDefault="00B034A1" w:rsidP="00F847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4C87" w:rsidRDefault="00F8472A" w:rsidP="001E2C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FF4C87">
              <w:rPr>
                <w:rFonts w:ascii="Times New Roman" w:hAnsi="Times New Roman" w:cs="Times New Roman"/>
                <w:b/>
                <w:sz w:val="24"/>
                <w:szCs w:val="24"/>
              </w:rPr>
              <w:t>.05.20</w:t>
            </w:r>
          </w:p>
        </w:tc>
      </w:tr>
      <w:tr w:rsidR="00FF4C87" w:rsidRPr="00B034A1" w:rsidTr="006168F8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92" w:rsidRDefault="00FF4C87" w:rsidP="00F84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:rsidR="00F8472A" w:rsidRPr="00F8472A" w:rsidRDefault="00F8472A" w:rsidP="00F847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8472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«Бабочки летают над лугом»</w:t>
            </w:r>
          </w:p>
          <w:p w:rsidR="00F8472A" w:rsidRDefault="00F8472A" w:rsidP="00F847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7D17">
              <w:rPr>
                <w:rFonts w:ascii="Times New Roman" w:eastAsia="Times New Roman" w:hAnsi="Times New Roman"/>
                <w:sz w:val="24"/>
                <w:szCs w:val="24"/>
              </w:rPr>
              <w:t>Учить детей отражать в рисунках несложный сюжет, передавая картины окружающей жизни; располагать изображения на широкой полосе; передавать колорит того или иного явления на основе наблюдений. Развивать цветовое восприятие. Учить передавать контуры бабочек неотрывной линией. Закреплять умение рисовать акварелью. Учить сочетать в рисунке акварель и гуашь; готовить нужные цвета, смешивая акварель и белила. Развивать эстетическое восприятие, умение видеть красоту окружающей природы, желание отразить ее в своем творчестве.</w:t>
            </w:r>
          </w:p>
          <w:p w:rsidR="00753543" w:rsidRDefault="00753543" w:rsidP="00753543">
            <w:pPr>
              <w:rPr>
                <w:rStyle w:val="a8"/>
                <w:rFonts w:ascii="Times New Roman" w:eastAsia="Times New Roman" w:hAnsi="Times New Roman"/>
                <w:sz w:val="24"/>
                <w:szCs w:val="24"/>
              </w:rPr>
            </w:pPr>
            <w:r w:rsidRPr="00753543">
              <w:rPr>
                <w:rStyle w:val="a8"/>
                <w:rFonts w:ascii="Times New Roman" w:eastAsia="Times New Roman" w:hAnsi="Times New Roman"/>
                <w:sz w:val="24"/>
                <w:szCs w:val="24"/>
              </w:rPr>
              <w:t xml:space="preserve">Рисование "Бабочки летают </w:t>
            </w:r>
            <w:hyperlink r:id="rId14" w:history="1">
              <w:r w:rsidRPr="00753543">
                <w:rPr>
                  <w:rStyle w:val="a8"/>
                  <w:rFonts w:ascii="Times New Roman" w:eastAsia="Times New Roman" w:hAnsi="Times New Roman"/>
                  <w:sz w:val="24"/>
                  <w:szCs w:val="24"/>
                </w:rPr>
                <w:t>над</w:t>
              </w:r>
            </w:hyperlink>
            <w:r w:rsidRPr="00753543">
              <w:rPr>
                <w:rStyle w:val="a8"/>
                <w:rFonts w:ascii="Times New Roman" w:eastAsia="Times New Roman" w:hAnsi="Times New Roman"/>
                <w:sz w:val="24"/>
                <w:szCs w:val="24"/>
              </w:rPr>
              <w:t xml:space="preserve"> лугом"</w:t>
            </w:r>
          </w:p>
          <w:p w:rsidR="00753543" w:rsidRPr="00B034A1" w:rsidRDefault="00753543" w:rsidP="00753543">
            <w:pPr>
              <w:rPr>
                <w:rStyle w:val="a8"/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10A62" wp14:editId="642143B2">
                  <wp:extent cx="4702062" cy="2362200"/>
                  <wp:effectExtent l="0" t="0" r="3810" b="0"/>
                  <wp:docPr id="4" name="Рисунок 4" descr="https://avatars.mds.yandex.net/get-pdb/1221986/4dd1f43a-5f21-4fc1-ba35-05774ea872c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1221986/4dd1f43a-5f21-4fc1-ba35-05774ea872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062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bottomFromText="200" w:vertAnchor="text" w:tblpY="113"/>
              <w:tblW w:w="9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360"/>
            </w:tblGrid>
            <w:tr w:rsidR="007C2392" w:rsidRPr="00B034A1" w:rsidTr="007C2392">
              <w:tc>
                <w:tcPr>
                  <w:tcW w:w="9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2392" w:rsidRPr="00B034A1" w:rsidRDefault="002C2C99" w:rsidP="007C239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</w:t>
                  </w:r>
                  <w:r w:rsidR="007C2392" w:rsidRPr="00B034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.05.20</w:t>
                  </w:r>
                </w:p>
              </w:tc>
            </w:tr>
          </w:tbl>
          <w:p w:rsidR="00103277" w:rsidRPr="00B034A1" w:rsidRDefault="00103277" w:rsidP="00E43D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4A1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грамоте.</w:t>
            </w:r>
          </w:p>
          <w:p w:rsidR="00103277" w:rsidRPr="00B034A1" w:rsidRDefault="00103277" w:rsidP="00E4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4A1">
              <w:rPr>
                <w:rFonts w:ascii="Times New Roman" w:eastAsia="Times New Roman" w:hAnsi="Times New Roman" w:cs="Times New Roman"/>
                <w:sz w:val="24"/>
                <w:szCs w:val="24"/>
              </w:rPr>
              <w:t>Живые звуки</w:t>
            </w:r>
          </w:p>
          <w:p w:rsidR="00103277" w:rsidRPr="00B034A1" w:rsidRDefault="00103277" w:rsidP="00E4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пройденного материала.</w:t>
            </w:r>
          </w:p>
          <w:p w:rsidR="00F3220E" w:rsidRPr="00B034A1" w:rsidRDefault="00F3220E" w:rsidP="00FE3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3D80" w:rsidRDefault="00634E3E" w:rsidP="00B034A1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7F1CBFC" wp14:editId="522B5485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246380</wp:posOffset>
                  </wp:positionV>
                  <wp:extent cx="4705350" cy="2719705"/>
                  <wp:effectExtent l="0" t="0" r="0" b="4445"/>
                  <wp:wrapThrough wrapText="bothSides">
                    <wp:wrapPolygon edited="0">
                      <wp:start x="0" y="0"/>
                      <wp:lineTo x="0" y="21484"/>
                      <wp:lineTo x="21513" y="21484"/>
                      <wp:lineTo x="21513" y="0"/>
                      <wp:lineTo x="0" y="0"/>
                    </wp:wrapPolygon>
                  </wp:wrapThrough>
                  <wp:docPr id="7" name="Рисунок 7" descr="https://page365.ru/wp-content/uploads/2018/02/iz-salfetok-e151755377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ge365.ru/wp-content/uploads/2018/02/iz-salfetok-e151755377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27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47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:rsidR="00F8472A" w:rsidRDefault="00F8472A" w:rsidP="00F8472A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47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Весенний ковер.</w:t>
            </w:r>
          </w:p>
          <w:p w:rsidR="00634E3E" w:rsidRPr="00F8472A" w:rsidRDefault="00634E3E" w:rsidP="00F8472A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90950" cy="1257300"/>
                  <wp:effectExtent l="0" t="0" r="0" b="0"/>
                  <wp:docPr id="10" name="Рисунок 10" descr="Аппликация. Цв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ппликация. Цв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72A" w:rsidRPr="000B65CB" w:rsidRDefault="00F8472A" w:rsidP="00F8472A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5CB">
              <w:rPr>
                <w:rFonts w:ascii="Times New Roman" w:hAnsi="Times New Roman" w:cs="Times New Roman"/>
                <w:sz w:val="24"/>
                <w:szCs w:val="24"/>
              </w:rPr>
              <w:t>Закреплять умение создавать части коллективной композиции. Упражнять в симметричном расположении изображений на квадрате и полосе, в различных приемах вырезывания. Развивать эстетические чувства (композиции, цвета, ритма) и эстетическое восприятие.</w:t>
            </w:r>
          </w:p>
          <w:p w:rsidR="00634E3E" w:rsidRPr="000B65CB" w:rsidRDefault="00634E3E" w:rsidP="00F8472A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5CB">
              <w:rPr>
                <w:rFonts w:ascii="Times New Roman" w:hAnsi="Times New Roman" w:cs="Times New Roman"/>
                <w:sz w:val="24"/>
                <w:szCs w:val="24"/>
              </w:rPr>
              <w:t>Одуванчик – из салфеток или гофрированной бумаг</w:t>
            </w:r>
            <w:proofErr w:type="gramStart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 xml:space="preserve">складывается несколько </w:t>
            </w:r>
            <w:proofErr w:type="spellStart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>квадратов,соеденяется</w:t>
            </w:r>
            <w:proofErr w:type="spellEnd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>степлером,надрезается</w:t>
            </w:r>
            <w:proofErr w:type="spellEnd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proofErr w:type="spellEnd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>кругу,загнуть</w:t>
            </w:r>
            <w:proofErr w:type="spellEnd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t xml:space="preserve"> слегка лепестки и наклеить)</w:t>
            </w:r>
          </w:p>
          <w:p w:rsidR="000B65CB" w:rsidRPr="000B65CB" w:rsidRDefault="000B65CB" w:rsidP="00F8472A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Золотой и молодой</w:t>
            </w:r>
            <w:proofErr w:type="gramStart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неделю стал седой,</w:t>
            </w:r>
            <w:r w:rsidRPr="000B6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денечка через два</w:t>
            </w:r>
            <w:r w:rsidRPr="000B6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Облысела голова.</w:t>
            </w:r>
            <w:r w:rsidRPr="000B6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Спрячу-ка в карманчик</w:t>
            </w:r>
            <w:r w:rsidRPr="000B6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Бывший ...</w:t>
            </w:r>
          </w:p>
          <w:p w:rsidR="000B65CB" w:rsidRPr="000B65CB" w:rsidRDefault="00634E3E" w:rsidP="00F8472A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5CB">
              <w:rPr>
                <w:rFonts w:ascii="Times New Roman" w:hAnsi="Times New Roman" w:cs="Times New Roman"/>
                <w:sz w:val="24"/>
                <w:szCs w:val="24"/>
              </w:rPr>
              <w:t>Ландыш – по схеме.</w:t>
            </w:r>
          </w:p>
          <w:p w:rsidR="00634E3E" w:rsidRPr="000B65CB" w:rsidRDefault="000B65CB" w:rsidP="00F8472A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Нам запах свежести лесной</w:t>
            </w:r>
            <w:bookmarkStart w:id="0" w:name="_GoBack"/>
            <w:bookmarkEnd w:id="0"/>
            <w:proofErr w:type="gramStart"/>
            <w:r w:rsidRPr="000B6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риносит позднею весной</w:t>
            </w:r>
            <w:r w:rsidRPr="000B6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Цветок душистый, нежный,</w:t>
            </w:r>
            <w:r w:rsidRPr="000B6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6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кисти белоснежной.</w:t>
            </w:r>
          </w:p>
          <w:p w:rsidR="00634E3E" w:rsidRPr="000B65CB" w:rsidRDefault="00634E3E" w:rsidP="00F8472A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5CB">
              <w:rPr>
                <w:rFonts w:ascii="Times New Roman" w:hAnsi="Times New Roman" w:cs="Times New Roman"/>
                <w:sz w:val="24"/>
                <w:szCs w:val="24"/>
              </w:rPr>
              <w:t>На квадрат или полоску бумаги наклеить цветы чередуя.</w:t>
            </w:r>
          </w:p>
          <w:p w:rsidR="00634E3E" w:rsidRPr="000B65CB" w:rsidRDefault="00634E3E" w:rsidP="00F8472A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514BA" w:rsidRPr="000B65CB" w:rsidRDefault="001514BA" w:rsidP="00F847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bottomFromText="200" w:vertAnchor="text" w:tblpY="113"/>
              <w:tblW w:w="9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360"/>
            </w:tblGrid>
            <w:tr w:rsidR="007C2392" w:rsidRPr="00B034A1" w:rsidTr="005275BD">
              <w:tc>
                <w:tcPr>
                  <w:tcW w:w="9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2392" w:rsidRPr="00B034A1" w:rsidRDefault="002C2C99" w:rsidP="0010327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29</w:t>
                  </w:r>
                  <w:r w:rsidR="007C2392" w:rsidRPr="00B034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.05.20</w:t>
                  </w:r>
                </w:p>
              </w:tc>
            </w:tr>
            <w:tr w:rsidR="007C2392" w:rsidRPr="00B034A1" w:rsidTr="005275BD">
              <w:tc>
                <w:tcPr>
                  <w:tcW w:w="9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2392" w:rsidRDefault="007C2392" w:rsidP="00E43D8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Ознакомление с окружающим.</w:t>
                  </w:r>
                </w:p>
                <w:p w:rsidR="00F8472A" w:rsidRDefault="00F8472A" w:rsidP="00E43D8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Здравствуй, лето!</w:t>
                  </w:r>
                </w:p>
                <w:p w:rsidR="003C6C92" w:rsidRPr="003C6C92" w:rsidRDefault="00F8472A" w:rsidP="003C6C92">
                  <w:pPr>
                    <w:jc w:val="center"/>
                  </w:pPr>
                  <w:r w:rsidRPr="006D0730">
                    <w:t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представления о съедобных и несъедобных грибах.</w:t>
                  </w:r>
                </w:p>
                <w:p w:rsidR="007C2392" w:rsidRDefault="005C0C8E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34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C6C92">
                    <w:t xml:space="preserve"> </w:t>
                  </w:r>
                  <w:hyperlink r:id="rId18" w:history="1">
                    <w:r w:rsidR="003C6C92" w:rsidRPr="003C6C92">
                      <w:rPr>
                        <w:rStyle w:val="a8"/>
                        <w:rFonts w:ascii="Times New Roman" w:hAnsi="Times New Roman" w:cs="Times New Roman"/>
                        <w:sz w:val="24"/>
                        <w:szCs w:val="24"/>
                      </w:rPr>
                      <w:t>Презентация по окружающему миру "Здравствуй лето"</w:t>
                    </w:r>
                  </w:hyperlink>
                </w:p>
                <w:p w:rsidR="003C6C92" w:rsidRPr="00B034A1" w:rsidRDefault="003C6C92" w:rsidP="00B034A1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C2392" w:rsidRPr="00B034A1" w:rsidRDefault="007C2392" w:rsidP="00FF4C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6CC3" w:rsidRDefault="00876CC3"/>
    <w:sectPr w:rsidR="00876CC3" w:rsidSect="0044473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8F8"/>
    <w:rsid w:val="0008618A"/>
    <w:rsid w:val="000B65CB"/>
    <w:rsid w:val="000C1234"/>
    <w:rsid w:val="00103277"/>
    <w:rsid w:val="001514BA"/>
    <w:rsid w:val="001B146C"/>
    <w:rsid w:val="001E2C85"/>
    <w:rsid w:val="00227565"/>
    <w:rsid w:val="002C2C99"/>
    <w:rsid w:val="003C6C92"/>
    <w:rsid w:val="0044473E"/>
    <w:rsid w:val="005C0C8E"/>
    <w:rsid w:val="006168F8"/>
    <w:rsid w:val="00634E3E"/>
    <w:rsid w:val="00753543"/>
    <w:rsid w:val="007C2392"/>
    <w:rsid w:val="007D6ED8"/>
    <w:rsid w:val="00876CC3"/>
    <w:rsid w:val="009013D0"/>
    <w:rsid w:val="00B034A1"/>
    <w:rsid w:val="00B71F16"/>
    <w:rsid w:val="00E43D80"/>
    <w:rsid w:val="00F3220E"/>
    <w:rsid w:val="00F8472A"/>
    <w:rsid w:val="00FE38DE"/>
    <w:rsid w:val="00FF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8F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44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447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73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F4C87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C0C8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8F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44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447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73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F4C87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C0C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infourok.ru/prezentaciya-po-okruzhayuschemu-miru-zdravstvuy-leto-3161187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x3WmdmVdUk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c_Twp9kavb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2020-05-20T18:43:00Z</dcterms:created>
  <dcterms:modified xsi:type="dcterms:W3CDTF">2020-05-20T18:43:00Z</dcterms:modified>
</cp:coreProperties>
</file>