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5864" w:type="pct"/>
        <w:tblInd w:w="-1196" w:type="dxa"/>
        <w:tblLayout w:type="fixed"/>
        <w:tblLook w:val="04A0"/>
      </w:tblPr>
      <w:tblGrid>
        <w:gridCol w:w="716"/>
        <w:gridCol w:w="5123"/>
        <w:gridCol w:w="5386"/>
      </w:tblGrid>
      <w:tr w:rsidR="009646F9" w:rsidRPr="00393800" w:rsidTr="00E161E7">
        <w:trPr>
          <w:cnfStyle w:val="100000000000"/>
          <w:trHeight w:val="327"/>
        </w:trPr>
        <w:tc>
          <w:tcPr>
            <w:cnfStyle w:val="001000000000"/>
            <w:tcW w:w="319" w:type="pct"/>
            <w:vMerge w:val="restart"/>
          </w:tcPr>
          <w:p w:rsidR="009646F9" w:rsidRPr="00393800" w:rsidRDefault="009646F9" w:rsidP="00E1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681" w:type="pct"/>
            <w:gridSpan w:val="2"/>
          </w:tcPr>
          <w:p w:rsidR="00C46EAC" w:rsidRDefault="000A07D0" w:rsidP="000A07D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Уважаемые родители предлагаем Вам для совместных занятий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с ребёнком </w:t>
            </w:r>
          </w:p>
          <w:p w:rsidR="007143FE" w:rsidRDefault="000A07D0" w:rsidP="007143FE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план на неделю с </w:t>
            </w:r>
            <w:r w:rsidR="007143FE">
              <w:rPr>
                <w:rFonts w:ascii="Times New Roman" w:hAnsi="Times New Roman" w:cs="Times New Roman"/>
                <w:sz w:val="20"/>
                <w:szCs w:val="20"/>
              </w:rPr>
              <w:t>13 апреля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143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апреля в</w:t>
            </w:r>
            <w:r w:rsidR="00C4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образовательной программой </w:t>
            </w:r>
          </w:p>
          <w:p w:rsidR="009646F9" w:rsidRPr="006C5DD4" w:rsidRDefault="009646F9" w:rsidP="007143F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Тема недели: </w:t>
            </w:r>
            <w:r w:rsidR="007143FE" w:rsidRPr="005C6539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мы живём! (Международный день земли)»</w:t>
            </w:r>
          </w:p>
        </w:tc>
      </w:tr>
      <w:tr w:rsidR="009646F9" w:rsidRPr="00393800" w:rsidTr="00E161E7">
        <w:trPr>
          <w:cnfStyle w:val="000000100000"/>
          <w:trHeight w:val="230"/>
        </w:trPr>
        <w:tc>
          <w:tcPr>
            <w:cnfStyle w:val="001000000000"/>
            <w:tcW w:w="319" w:type="pct"/>
            <w:vMerge/>
          </w:tcPr>
          <w:p w:rsidR="009646F9" w:rsidRPr="00393800" w:rsidRDefault="009646F9" w:rsidP="00E161E7">
            <w:pPr>
              <w:rPr>
                <w:sz w:val="20"/>
                <w:szCs w:val="20"/>
              </w:rPr>
            </w:pPr>
          </w:p>
        </w:tc>
        <w:tc>
          <w:tcPr>
            <w:tcW w:w="4681" w:type="pct"/>
            <w:gridSpan w:val="2"/>
          </w:tcPr>
          <w:p w:rsidR="009646F9" w:rsidRPr="00393800" w:rsidRDefault="009646F9" w:rsidP="007143F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на неделю с </w:t>
            </w:r>
            <w:r w:rsidR="007143FE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D11F5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143F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82C7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6C6121" w:rsidRPr="00393800" w:rsidTr="007143FE">
        <w:trPr>
          <w:cnfStyle w:val="00000001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6C6121" w:rsidRPr="00393800" w:rsidRDefault="006C6121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13.04</w:t>
            </w:r>
          </w:p>
        </w:tc>
        <w:tc>
          <w:tcPr>
            <w:tcW w:w="2282" w:type="pct"/>
          </w:tcPr>
          <w:p w:rsidR="006C6121" w:rsidRDefault="006C6121" w:rsidP="006708EE">
            <w:pPr>
              <w:jc w:val="both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6C6121" w:rsidRPr="005C6539" w:rsidRDefault="006C6121" w:rsidP="000F68B0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9380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Земли</w:t>
            </w:r>
          </w:p>
          <w:p w:rsidR="006C6121" w:rsidRPr="005C6539" w:rsidRDefault="006C6121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знаний об ограниченности природных ресурсов формирование представлений о способах сохранения природы, ресурсов.</w:t>
            </w:r>
          </w:p>
          <w:p w:rsidR="006C6121" w:rsidRDefault="006C6121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представления о способах сохранения природы и планеты.</w:t>
            </w:r>
          </w:p>
          <w:p w:rsidR="006C6121" w:rsidRPr="00AA2671" w:rsidRDefault="006C6121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pct"/>
          </w:tcPr>
          <w:p w:rsidR="001377C0" w:rsidRDefault="006C6121" w:rsidP="001377C0">
            <w:pPr>
              <w:cnfStyle w:val="000000010000"/>
            </w:pPr>
            <w:hyperlink r:id="rId4" w:history="1">
              <w:r>
                <w:rPr>
                  <w:rStyle w:val="a3"/>
                </w:rPr>
                <w:t>https://www.youtube.com/watch?v=ZrQNlj7RhQM</w:t>
              </w:r>
            </w:hyperlink>
            <w:r w:rsidR="001377C0">
              <w:t xml:space="preserve"> </w:t>
            </w:r>
          </w:p>
          <w:p w:rsidR="001377C0" w:rsidRDefault="001377C0" w:rsidP="001377C0">
            <w:pPr>
              <w:cnfStyle w:val="000000010000"/>
            </w:pPr>
          </w:p>
          <w:p w:rsidR="006C6121" w:rsidRDefault="001377C0" w:rsidP="001377C0">
            <w:pPr>
              <w:cnfStyle w:val="000000010000"/>
            </w:pPr>
            <w:r>
              <w:t>Огород на окне: посадить семена овощных культур, сделать календарь для наблюдений (перец, горох, помидор, лук на выбор)</w:t>
            </w:r>
          </w:p>
          <w:p w:rsidR="001377C0" w:rsidRPr="00393800" w:rsidRDefault="001377C0" w:rsidP="001377C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210285" cy="1656678"/>
                  <wp:effectExtent l="19050" t="0" r="0" b="0"/>
                  <wp:docPr id="4" name="Рисунок 4" descr="C:\Users\Veronika\Desktop\ДЕТСКИЙ САД\ПЛАН\ПЛАН 6-7\ДИСТАНЦИОННОЕ ОБУЧЕНИЕ\13.04-17.04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onika\Desktop\ДЕТСКИЙ САД\ПЛАН\ПЛАН 6-7\ДИСТАНЦИОННОЕ ОБУЧЕНИЕ\13.04-17.04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16" cy="165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121" w:rsidRPr="00393800" w:rsidTr="007143FE">
        <w:trPr>
          <w:cnfStyle w:val="000000100000"/>
          <w:trHeight w:val="1139"/>
        </w:trPr>
        <w:tc>
          <w:tcPr>
            <w:cnfStyle w:val="001000000000"/>
            <w:tcW w:w="319" w:type="pct"/>
            <w:vMerge/>
            <w:textDirection w:val="btLr"/>
          </w:tcPr>
          <w:p w:rsidR="006C6121" w:rsidRPr="00393800" w:rsidRDefault="006C6121" w:rsidP="00182C7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pct"/>
          </w:tcPr>
          <w:p w:rsidR="006C6121" w:rsidRDefault="006C6121" w:rsidP="006708EE">
            <w:pPr>
              <w:jc w:val="both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 из пластилиновых жгутиков</w:t>
            </w:r>
          </w:p>
        </w:tc>
        <w:tc>
          <w:tcPr>
            <w:tcW w:w="2399" w:type="pct"/>
          </w:tcPr>
          <w:p w:rsidR="006C6121" w:rsidRPr="00393800" w:rsidRDefault="006C6121" w:rsidP="00E161E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</w:rPr>
                <w:t>https://33-podelki.ru/zhivotnye-iz-plastilina.html</w:t>
              </w:r>
            </w:hyperlink>
          </w:p>
        </w:tc>
      </w:tr>
      <w:tr w:rsidR="00114985" w:rsidRPr="00393800" w:rsidTr="007143FE">
        <w:trPr>
          <w:cnfStyle w:val="00000001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114985" w:rsidRPr="00393800" w:rsidRDefault="00114985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C6121">
              <w:rPr>
                <w:rFonts w:ascii="Times New Roman" w:hAnsi="Times New Roman" w:cs="Times New Roman"/>
                <w:b w:val="0"/>
                <w:sz w:val="20"/>
                <w:szCs w:val="20"/>
              </w:rPr>
              <w:t>14.04</w:t>
            </w:r>
          </w:p>
        </w:tc>
        <w:tc>
          <w:tcPr>
            <w:tcW w:w="2282" w:type="pct"/>
          </w:tcPr>
          <w:p w:rsidR="00114985" w:rsidRDefault="00114985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0F68B0" w:rsidRPr="005C6539" w:rsidRDefault="00114985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Цель: </w:t>
            </w:r>
            <w:r w:rsidR="000F68B0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="000F68B0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="000F68B0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и вычитание в пределах 10. </w:t>
            </w:r>
          </w:p>
          <w:p w:rsidR="000F68B0" w:rsidRPr="005C6539" w:rsidRDefault="000F68B0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ориентироваться на листе бумаги в клетку.</w:t>
            </w:r>
          </w:p>
          <w:p w:rsidR="000F68B0" w:rsidRPr="005C6539" w:rsidRDefault="000F68B0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умение составлять число из двух меньших и раскладывать его на два меньших числа в пределах 10.</w:t>
            </w:r>
          </w:p>
          <w:p w:rsidR="00114985" w:rsidRPr="000F68B0" w:rsidRDefault="000F68B0" w:rsidP="00114985">
            <w:pPr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внимание, память, логическое мышление.</w:t>
            </w:r>
          </w:p>
        </w:tc>
        <w:tc>
          <w:tcPr>
            <w:tcW w:w="2399" w:type="pct"/>
          </w:tcPr>
          <w:p w:rsidR="00114985" w:rsidRDefault="0058194B" w:rsidP="0011498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870049" cy="2728273"/>
                  <wp:effectExtent l="19050" t="0" r="6501" b="0"/>
                  <wp:docPr id="1" name="Рисунок 1" descr="C:\Users\Veronika\Desktop\ДЕТСКИЙ САД\ПЛАН\ПЛАН 6-7\ДИСТАНЦИОННОЕ ОБУЧЕНИЕ\13.04-17.04\рисуем по клеткам рыб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nika\Desktop\ДЕТСКИЙ САД\ПЛАН\ПЛАН 6-7\ДИСТАНЦИОННОЕ ОБУЧЕНИЕ\13.04-17.04\рисуем по клеткам рыб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71" cy="2728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94B" w:rsidRPr="00393800" w:rsidRDefault="006C6121" w:rsidP="0011498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>
                  <wp:extent cx="2713055" cy="3869335"/>
                  <wp:effectExtent l="19050" t="0" r="0" b="0"/>
                  <wp:docPr id="3" name="Рисунок 3" descr="C:\Users\Veronika\Desktop\ДЕТСКИЙ САД\ПЛАН\ПЛАН 6-7\ДИСТАНЦИОННОЕ ОБУЧЕНИЕ\13.04-17.04\1111bdc6212061762922ecbbc1b778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onika\Desktop\ДЕТСКИЙ САД\ПЛАН\ПЛАН 6-7\ДИСТАНЦИОННОЕ ОБУЧЕНИЕ\13.04-17.04\1111bdc6212061762922ecbbc1b778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74" cy="387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072877" cy="2055392"/>
                  <wp:effectExtent l="19050" t="0" r="0" b="0"/>
                  <wp:docPr id="2" name="Рисунок 2" descr="C:\Users\Veronika\Desktop\ДЕТСКИЙ САД\ПЛАН\ПЛАН 6-7\ДИСТАНЦИОННОЕ ОБУЧЕНИЕ\13.04-17.04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onika\Desktop\ДЕТСКИЙ САД\ПЛАН\ПЛАН 6-7\ДИСТАНЦИОННОЕ ОБУЧЕНИЕ\13.04-17.04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84" cy="205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985" w:rsidRPr="00393800" w:rsidTr="007143FE">
        <w:trPr>
          <w:cnfStyle w:val="000000100000"/>
          <w:trHeight w:val="1139"/>
        </w:trPr>
        <w:tc>
          <w:tcPr>
            <w:cnfStyle w:val="001000000000"/>
            <w:tcW w:w="319" w:type="pct"/>
            <w:vMerge/>
            <w:textDirection w:val="btLr"/>
          </w:tcPr>
          <w:p w:rsidR="00114985" w:rsidRPr="00393800" w:rsidRDefault="00114985" w:rsidP="00114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pct"/>
          </w:tcPr>
          <w:p w:rsidR="00114985" w:rsidRDefault="00114985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F68B0" w:rsidRPr="005C6539" w:rsidRDefault="00114985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1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68B0" w:rsidRPr="005C6539">
              <w:rPr>
                <w:rFonts w:ascii="Times New Roman" w:eastAsia="Times New Roman" w:hAnsi="Times New Roman" w:cs="Times New Roman"/>
                <w:sz w:val="20"/>
              </w:rPr>
              <w:t>Морские обитатели</w:t>
            </w:r>
          </w:p>
          <w:p w:rsidR="000F68B0" w:rsidRPr="005C6539" w:rsidRDefault="000F68B0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представления о способах сохранения природы и планеты.</w:t>
            </w:r>
          </w:p>
          <w:p w:rsidR="00114985" w:rsidRDefault="000F68B0" w:rsidP="000F68B0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умение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изображать полученные впечатления от праздника через моделирование из бумаги в технике оригами.</w:t>
            </w:r>
          </w:p>
        </w:tc>
        <w:tc>
          <w:tcPr>
            <w:tcW w:w="2399" w:type="pct"/>
          </w:tcPr>
          <w:p w:rsidR="00114985" w:rsidRDefault="0058194B" w:rsidP="00114985">
            <w:pPr>
              <w:cnfStyle w:val="000000100000"/>
            </w:pPr>
            <w:hyperlink r:id="rId10" w:history="1">
              <w:r>
                <w:rPr>
                  <w:rStyle w:val="a3"/>
                </w:rPr>
                <w:t>https://www.youtube.com/watch?v=GM5NJ1SaCuc</w:t>
              </w:r>
            </w:hyperlink>
          </w:p>
          <w:p w:rsidR="0058194B" w:rsidRPr="00393800" w:rsidRDefault="0058194B" w:rsidP="0011498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3"/>
                </w:rPr>
                <w:t>https://www.youtube.com/watch?v=Dntm71rPkOc&amp;t=32s</w:t>
              </w:r>
            </w:hyperlink>
          </w:p>
        </w:tc>
      </w:tr>
      <w:tr w:rsidR="00114985" w:rsidRPr="00393800" w:rsidTr="007143FE">
        <w:trPr>
          <w:cnfStyle w:val="00000001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114985" w:rsidRPr="00393800" w:rsidRDefault="00114985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 w:rsidR="006C6121">
              <w:rPr>
                <w:rFonts w:ascii="Times New Roman" w:hAnsi="Times New Roman" w:cs="Times New Roman"/>
                <w:b w:val="0"/>
                <w:sz w:val="20"/>
                <w:szCs w:val="20"/>
              </w:rPr>
              <w:t>15.04</w:t>
            </w:r>
          </w:p>
        </w:tc>
        <w:tc>
          <w:tcPr>
            <w:tcW w:w="2282" w:type="pct"/>
          </w:tcPr>
          <w:p w:rsidR="00114985" w:rsidRDefault="00114985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0F68B0" w:rsidRPr="005C6539" w:rsidRDefault="00114985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0F68B0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="000F68B0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="000F68B0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и вычитание в пределах 10. </w:t>
            </w:r>
          </w:p>
          <w:p w:rsidR="000F68B0" w:rsidRPr="005C6539" w:rsidRDefault="000F68B0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ориентироваться на листе бумаги в клетку.</w:t>
            </w:r>
          </w:p>
          <w:p w:rsidR="000F68B0" w:rsidRPr="005C6539" w:rsidRDefault="000F68B0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представления об объемных и плоских геометрических фигурах.</w:t>
            </w:r>
          </w:p>
          <w:p w:rsidR="00114985" w:rsidRPr="00114985" w:rsidRDefault="000F68B0" w:rsidP="000F68B0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внимание, память, логическое мышление</w:t>
            </w:r>
            <w:r w:rsidRPr="005C6539">
              <w:rPr>
                <w:rFonts w:ascii="NewtonC" w:eastAsia="Times New Roman" w:hAnsi="NewtonC" w:cs="Times New Roman"/>
                <w:sz w:val="20"/>
              </w:rPr>
              <w:t xml:space="preserve"> </w:t>
            </w:r>
            <w:r w:rsidRPr="005C65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9" w:type="pct"/>
          </w:tcPr>
          <w:p w:rsidR="00114985" w:rsidRDefault="006C6121" w:rsidP="006708EE">
            <w:pPr>
              <w:jc w:val="both"/>
              <w:cnfStyle w:val="000000010000"/>
            </w:pPr>
            <w:hyperlink r:id="rId12" w:history="1">
              <w:r>
                <w:rPr>
                  <w:rStyle w:val="a3"/>
                </w:rPr>
                <w:t>https://www.youtube.com/watch?v=F5n821NyBRM</w:t>
              </w:r>
            </w:hyperlink>
          </w:p>
          <w:p w:rsidR="006C6121" w:rsidRPr="00393800" w:rsidRDefault="006C6121" w:rsidP="006708EE">
            <w:pPr>
              <w:jc w:val="both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>
                <w:rPr>
                  <w:rStyle w:val="a3"/>
                </w:rPr>
                <w:t>https://www.youtube.com/watch?v=Ve4Gz0Zsnps</w:t>
              </w:r>
            </w:hyperlink>
          </w:p>
        </w:tc>
      </w:tr>
      <w:tr w:rsidR="00114985" w:rsidRPr="00393800" w:rsidTr="007143FE">
        <w:trPr>
          <w:cnfStyle w:val="000000100000"/>
          <w:trHeight w:val="681"/>
        </w:trPr>
        <w:tc>
          <w:tcPr>
            <w:cnfStyle w:val="001000000000"/>
            <w:tcW w:w="319" w:type="pct"/>
            <w:vMerge/>
            <w:textDirection w:val="btLr"/>
          </w:tcPr>
          <w:p w:rsidR="00114985" w:rsidRPr="00393800" w:rsidRDefault="00114985" w:rsidP="00D11F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pct"/>
          </w:tcPr>
          <w:p w:rsidR="00114985" w:rsidRPr="00114985" w:rsidRDefault="00114985" w:rsidP="00114985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Шахматы</w:t>
            </w:r>
          </w:p>
          <w:p w:rsidR="000F68B0" w:rsidRPr="00CE25B4" w:rsidRDefault="00114985" w:rsidP="000F68B0">
            <w:pPr>
              <w:cnfStyle w:val="00000010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938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F68B0" w:rsidRPr="00CE25B4">
              <w:rPr>
                <w:rFonts w:ascii="Times New Roman" w:eastAsia="Times New Roman" w:hAnsi="Times New Roman" w:cs="Times New Roman"/>
                <w:b/>
                <w:sz w:val="20"/>
              </w:rPr>
              <w:t>«Мат в один ход»</w:t>
            </w:r>
          </w:p>
          <w:p w:rsidR="00114985" w:rsidRDefault="000F68B0" w:rsidP="000F68B0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CE25B4">
              <w:rPr>
                <w:rFonts w:ascii="Times New Roman" w:eastAsia="Times New Roman" w:hAnsi="Times New Roman" w:cs="Times New Roman"/>
                <w:sz w:val="20"/>
              </w:rPr>
              <w:t>Сформировать представление о позиции мат, развивать способность думать, рассуждать и анализировать сложившиеся позиции</w:t>
            </w:r>
            <w:proofErr w:type="gramStart"/>
            <w:r w:rsidRPr="00CE25B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114985" w:rsidRPr="004F3076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2399" w:type="pct"/>
          </w:tcPr>
          <w:p w:rsidR="00114985" w:rsidRDefault="000C370D" w:rsidP="006708EE">
            <w:pPr>
              <w:jc w:val="both"/>
              <w:cnfStyle w:val="000000100000"/>
            </w:pPr>
            <w:hyperlink r:id="rId14" w:history="1">
              <w:r w:rsidR="00EC492E">
                <w:rPr>
                  <w:rStyle w:val="a3"/>
                </w:rPr>
                <w:t>https://www.youtube.com/watch?v=vLLoFKbl0Y8</w:t>
              </w:r>
            </w:hyperlink>
          </w:p>
          <w:p w:rsidR="00EC492E" w:rsidRPr="00393800" w:rsidRDefault="000C370D" w:rsidP="006708EE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EC492E">
                <w:rPr>
                  <w:rStyle w:val="a3"/>
                </w:rPr>
                <w:t>https://www.youtube.com/watch?v=wEf6lVAuYQ0</w:t>
              </w:r>
            </w:hyperlink>
          </w:p>
        </w:tc>
      </w:tr>
      <w:tr w:rsidR="009646F9" w:rsidRPr="00393800" w:rsidTr="007143FE">
        <w:trPr>
          <w:cnfStyle w:val="000000010000"/>
          <w:trHeight w:val="1480"/>
        </w:trPr>
        <w:tc>
          <w:tcPr>
            <w:cnfStyle w:val="001000000000"/>
            <w:tcW w:w="319" w:type="pct"/>
            <w:textDirection w:val="btLr"/>
          </w:tcPr>
          <w:p w:rsidR="009646F9" w:rsidRPr="00393800" w:rsidRDefault="009646F9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121">
              <w:rPr>
                <w:rFonts w:ascii="Times New Roman" w:hAnsi="Times New Roman" w:cs="Times New Roman"/>
                <w:b w:val="0"/>
                <w:sz w:val="20"/>
                <w:szCs w:val="20"/>
              </w:rPr>
              <w:t>16.04</w:t>
            </w:r>
          </w:p>
        </w:tc>
        <w:tc>
          <w:tcPr>
            <w:tcW w:w="2282" w:type="pct"/>
          </w:tcPr>
          <w:p w:rsidR="009646F9" w:rsidRPr="00114985" w:rsidRDefault="009646F9" w:rsidP="00E161E7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9646F9" w:rsidRPr="00114985" w:rsidRDefault="009646F9" w:rsidP="00114985">
            <w:pPr>
              <w:contextualSpacing/>
              <w:cnfStyle w:val="00000001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>Совершенствование умения анализировать предложение. Знакомство с буквой Ь</w:t>
            </w:r>
            <w:proofErr w:type="gramStart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 xml:space="preserve">Ъ и его смягчающей функцией. Овладение </w:t>
            </w:r>
            <w:proofErr w:type="spellStart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>послоговым</w:t>
            </w:r>
            <w:proofErr w:type="spellEnd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gramStart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>слитным</w:t>
            </w:r>
            <w:proofErr w:type="gramEnd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 xml:space="preserve"> способами чтения. Развитие способности подбирать слова к </w:t>
            </w:r>
            <w:proofErr w:type="spellStart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>пятизвуковой</w:t>
            </w:r>
            <w:proofErr w:type="spellEnd"/>
            <w:r w:rsidR="000F68B0" w:rsidRPr="00B75A56">
              <w:rPr>
                <w:rFonts w:ascii="Times New Roman" w:eastAsia="Times New Roman" w:hAnsi="Times New Roman" w:cs="Times New Roman"/>
                <w:sz w:val="20"/>
              </w:rPr>
              <w:t xml:space="preserve"> модели.</w:t>
            </w:r>
          </w:p>
        </w:tc>
        <w:tc>
          <w:tcPr>
            <w:tcW w:w="2399" w:type="pct"/>
          </w:tcPr>
          <w:p w:rsidR="00EC492E" w:rsidRDefault="007143FE" w:rsidP="000F68B0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16" w:history="1">
              <w:r>
                <w:rPr>
                  <w:rStyle w:val="a3"/>
                </w:rPr>
                <w:t>https://www.youtube.com/watch?v=9dwSXa4gn0M</w:t>
              </w:r>
            </w:hyperlink>
          </w:p>
          <w:p w:rsidR="007143FE" w:rsidRPr="00BA7C61" w:rsidRDefault="007143FE" w:rsidP="000F68B0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>
                <w:rPr>
                  <w:rStyle w:val="a3"/>
                </w:rPr>
                <w:t>https://www.youtube.com/watch?v=ql2ulLr4MDE</w:t>
              </w:r>
            </w:hyperlink>
          </w:p>
        </w:tc>
      </w:tr>
      <w:tr w:rsidR="009646F9" w:rsidRPr="00393800" w:rsidTr="007143FE">
        <w:trPr>
          <w:cnfStyle w:val="000000100000"/>
          <w:trHeight w:val="831"/>
        </w:trPr>
        <w:tc>
          <w:tcPr>
            <w:cnfStyle w:val="001000000000"/>
            <w:tcW w:w="319" w:type="pct"/>
            <w:textDirection w:val="btLr"/>
          </w:tcPr>
          <w:p w:rsidR="009646F9" w:rsidRDefault="009646F9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Пятница   </w:t>
            </w:r>
            <w:r w:rsidR="006C6121">
              <w:rPr>
                <w:rFonts w:ascii="Times New Roman" w:hAnsi="Times New Roman" w:cs="Times New Roman"/>
                <w:b w:val="0"/>
                <w:sz w:val="20"/>
                <w:szCs w:val="20"/>
              </w:rPr>
              <w:t>17.04</w:t>
            </w:r>
          </w:p>
          <w:p w:rsidR="006C6121" w:rsidRPr="00393800" w:rsidRDefault="006C6121" w:rsidP="006C6121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82" w:type="pct"/>
          </w:tcPr>
          <w:p w:rsidR="009646F9" w:rsidRPr="00114985" w:rsidRDefault="009646F9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F68B0" w:rsidRPr="005C6539" w:rsidRDefault="000A07D0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B7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F68B0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сказки К. Ушинского «Слепая лошадь» </w:t>
            </w:r>
          </w:p>
          <w:p w:rsidR="009646F9" w:rsidRDefault="000F68B0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детей со сказкой К. Ушинского «Слепая лошадь».</w:t>
            </w: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121" w:rsidRPr="000047A4" w:rsidRDefault="006C6121" w:rsidP="000F68B0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pct"/>
          </w:tcPr>
          <w:p w:rsidR="009646F9" w:rsidRDefault="007143FE" w:rsidP="00F64C6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100000"/>
            </w:pPr>
            <w:hyperlink r:id="rId18" w:history="1">
              <w:r>
                <w:rPr>
                  <w:rStyle w:val="a3"/>
                </w:rPr>
                <w:t>https://www.youtube.com/watch?v=-lN8m28Lno8</w:t>
              </w:r>
            </w:hyperlink>
          </w:p>
          <w:p w:rsidR="008B5826" w:rsidRDefault="008B5826" w:rsidP="008B582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100000"/>
              <w:rPr>
                <w:sz w:val="20"/>
                <w:szCs w:val="20"/>
              </w:rPr>
            </w:pPr>
          </w:p>
          <w:p w:rsidR="007143FE" w:rsidRPr="00EC492E" w:rsidRDefault="008B5826" w:rsidP="008B5826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для малышей коллаж, книжку-малышку и др. напутствие «Как надо беречь природу»</w:t>
            </w:r>
          </w:p>
        </w:tc>
      </w:tr>
    </w:tbl>
    <w:p w:rsidR="00114985" w:rsidRDefault="00114985" w:rsidP="00F64C6A">
      <w:pPr>
        <w:rPr>
          <w:sz w:val="20"/>
          <w:szCs w:val="20"/>
        </w:rPr>
      </w:pPr>
    </w:p>
    <w:sectPr w:rsidR="00114985" w:rsidSect="00B651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46F9"/>
    <w:rsid w:val="000A07D0"/>
    <w:rsid w:val="000C370D"/>
    <w:rsid w:val="000F68B0"/>
    <w:rsid w:val="00114985"/>
    <w:rsid w:val="001377C0"/>
    <w:rsid w:val="00142AA2"/>
    <w:rsid w:val="00182C75"/>
    <w:rsid w:val="0025538E"/>
    <w:rsid w:val="002B1827"/>
    <w:rsid w:val="002D505D"/>
    <w:rsid w:val="004A5A83"/>
    <w:rsid w:val="004B163A"/>
    <w:rsid w:val="00530CF4"/>
    <w:rsid w:val="0058189C"/>
    <w:rsid w:val="0058194B"/>
    <w:rsid w:val="005C6148"/>
    <w:rsid w:val="0064225F"/>
    <w:rsid w:val="00667F1C"/>
    <w:rsid w:val="006708EE"/>
    <w:rsid w:val="006C6121"/>
    <w:rsid w:val="007143FE"/>
    <w:rsid w:val="007216D3"/>
    <w:rsid w:val="007E776B"/>
    <w:rsid w:val="008079EA"/>
    <w:rsid w:val="0083735F"/>
    <w:rsid w:val="008B5826"/>
    <w:rsid w:val="008C4C83"/>
    <w:rsid w:val="008F7925"/>
    <w:rsid w:val="009646F9"/>
    <w:rsid w:val="00B35003"/>
    <w:rsid w:val="00C46EAC"/>
    <w:rsid w:val="00C80DDE"/>
    <w:rsid w:val="00CF3511"/>
    <w:rsid w:val="00D11F5A"/>
    <w:rsid w:val="00D21961"/>
    <w:rsid w:val="00EC492E"/>
    <w:rsid w:val="00EE23AF"/>
    <w:rsid w:val="00EF3AF6"/>
    <w:rsid w:val="00F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64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semiHidden/>
    <w:unhideWhenUsed/>
    <w:rsid w:val="005818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9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EC49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94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e4Gz0Zsnps" TargetMode="External"/><Relationship Id="rId18" Type="http://schemas.openxmlformats.org/officeDocument/2006/relationships/hyperlink" Target="https://www.youtube.com/watch?v=-lN8m28Lno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F5n821NyBRM" TargetMode="External"/><Relationship Id="rId17" Type="http://schemas.openxmlformats.org/officeDocument/2006/relationships/hyperlink" Target="https://www.youtube.com/watch?v=ql2ulLr4M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dwSXa4gn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3-podelki.ru/zhivotnye-iz-plastilina.html" TargetMode="External"/><Relationship Id="rId11" Type="http://schemas.openxmlformats.org/officeDocument/2006/relationships/hyperlink" Target="https://www.youtube.com/watch?v=Dntm71rPkOc&amp;t=32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wEf6lVAuYQ0" TargetMode="External"/><Relationship Id="rId10" Type="http://schemas.openxmlformats.org/officeDocument/2006/relationships/hyperlink" Target="https://www.youtube.com/watch?v=GM5NJ1SaCu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ZrQNlj7RhQM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vLLoFKbl0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19</cp:revision>
  <cp:lastPrinted>2020-03-02T08:51:00Z</cp:lastPrinted>
  <dcterms:created xsi:type="dcterms:W3CDTF">2020-02-01T13:05:00Z</dcterms:created>
  <dcterms:modified xsi:type="dcterms:W3CDTF">2020-04-10T13:10:00Z</dcterms:modified>
</cp:coreProperties>
</file>