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D712C4" w:rsidRPr="00F64541" w:rsidTr="00A02903">
        <w:trPr>
          <w:trHeight w:val="141"/>
        </w:trPr>
        <w:tc>
          <w:tcPr>
            <w:tcW w:w="10915" w:type="dxa"/>
            <w:shd w:val="clear" w:color="auto" w:fill="FFFFFF" w:themeFill="background1"/>
          </w:tcPr>
          <w:p w:rsidR="00D712C4" w:rsidRPr="00F64541" w:rsidRDefault="00D712C4" w:rsidP="00270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Уважаемые родители!</w:t>
            </w:r>
          </w:p>
          <w:p w:rsidR="00D712C4" w:rsidRPr="00F64541" w:rsidRDefault="00D712C4" w:rsidP="002709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5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Предлагаем Вам для совместных заняти</w:t>
            </w:r>
            <w:r w:rsidR="00A55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й с ребёнком план на неделю с 18по 22 мая </w:t>
            </w:r>
            <w:r w:rsidRPr="00F645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образовательной программой вашей возрастной группы</w:t>
            </w:r>
          </w:p>
          <w:p w:rsidR="00D712C4" w:rsidRPr="00F64541" w:rsidRDefault="00D712C4" w:rsidP="00270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12C4" w:rsidRPr="00F64541" w:rsidTr="00A02903">
        <w:trPr>
          <w:trHeight w:val="141"/>
        </w:trPr>
        <w:tc>
          <w:tcPr>
            <w:tcW w:w="10915" w:type="dxa"/>
            <w:shd w:val="clear" w:color="auto" w:fill="FFFFFF" w:themeFill="background1"/>
          </w:tcPr>
          <w:p w:rsidR="00D712C4" w:rsidRPr="00F64541" w:rsidRDefault="00D712C4" w:rsidP="00A5552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645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 недели:</w:t>
            </w:r>
            <w:r w:rsidR="00A5552E" w:rsidRPr="00B57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552E" w:rsidRPr="00B57151">
              <w:rPr>
                <w:rFonts w:ascii="Times New Roman" w:eastAsia="Times New Roman" w:hAnsi="Times New Roman"/>
                <w:sz w:val="24"/>
                <w:szCs w:val="24"/>
              </w:rPr>
              <w:t>«В мире транспорта»</w:t>
            </w:r>
            <w:r w:rsidRPr="00F6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712C4" w:rsidRPr="00F64541" w:rsidTr="00A02903">
        <w:trPr>
          <w:trHeight w:val="141"/>
        </w:trPr>
        <w:tc>
          <w:tcPr>
            <w:tcW w:w="10915" w:type="dxa"/>
            <w:shd w:val="clear" w:color="auto" w:fill="E5DFEC" w:themeFill="accent4" w:themeFillTint="33"/>
          </w:tcPr>
          <w:p w:rsidR="00D712C4" w:rsidRPr="00F64541" w:rsidRDefault="00A5552E" w:rsidP="00270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Дата: 18.05</w:t>
            </w:r>
            <w:r w:rsidR="00D712C4" w:rsidRPr="00F64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D712C4" w:rsidRPr="00F64541" w:rsidTr="00A02903">
        <w:trPr>
          <w:trHeight w:val="141"/>
        </w:trPr>
        <w:tc>
          <w:tcPr>
            <w:tcW w:w="10915" w:type="dxa"/>
          </w:tcPr>
          <w:p w:rsidR="00D712C4" w:rsidRPr="00F64541" w:rsidRDefault="00D712C4" w:rsidP="0027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Утренняя гимнастика </w:t>
            </w:r>
            <w:hyperlink r:id="rId7" w:history="1">
              <w:r w:rsidRPr="00F645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https://www.youtube.com/watch?v=CO0mUekg74U</w:t>
              </w:r>
            </w:hyperlink>
          </w:p>
          <w:p w:rsidR="00D712C4" w:rsidRDefault="0065404C" w:rsidP="00A5552E">
            <w:pPr>
              <w:spacing w:after="0"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«азбука дорожной безопасности»</w:t>
            </w:r>
          </w:p>
          <w:p w:rsidR="0065404C" w:rsidRPr="0065404C" w:rsidRDefault="0065404C" w:rsidP="00A5552E">
            <w:pPr>
              <w:spacing w:after="0" w:line="220" w:lineRule="atLeast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"https://www.youtube.com/watch?v=FKJnIyMug_Y"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5404C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https://www.youtube.com/watch?v=FKJnIyMug_Y</w:t>
            </w:r>
          </w:p>
          <w:p w:rsidR="00D712C4" w:rsidRPr="00F64541" w:rsidRDefault="0065404C" w:rsidP="002709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D712C4" w:rsidRPr="00F64541" w:rsidRDefault="00D712C4" w:rsidP="00270939">
            <w:pPr>
              <w:shd w:val="clear" w:color="auto" w:fill="E5B8B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Ознакомление с окружающим миром</w:t>
            </w:r>
          </w:p>
          <w:p w:rsidR="00D712C4" w:rsidRDefault="00D712C4" w:rsidP="00A5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 w:rsidRPr="00F645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="00A5552E" w:rsidRPr="00F64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5552E" w:rsidRPr="0034793F">
              <w:rPr>
                <w:rFonts w:ascii="Times New Roman" w:hAnsi="Times New Roman"/>
                <w:bCs/>
                <w:sz w:val="24"/>
                <w:szCs w:val="24"/>
              </w:rPr>
              <w:t>Расширять кругозор ребенка на базе ближайшего окружения. Упорядочить и систематизировать получаемую информацию; развивать самостоятельную познавательную активность, обогащать сознание детей содержанием, способствующим накоплению знаний об окружающем.</w:t>
            </w:r>
          </w:p>
          <w:p w:rsidR="005D1C12" w:rsidRPr="005D1C12" w:rsidRDefault="005D1C12" w:rsidP="00A55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"https://www.youtube.com/watch?v=GdlKTJj-poY"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D1C12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https://www.youtube.com/watch?v=GdlKTJj-poY</w:t>
            </w:r>
          </w:p>
          <w:p w:rsidR="005D1C12" w:rsidRPr="005D1C12" w:rsidRDefault="005D1C12" w:rsidP="00A55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"https://www.youtube.com/watch?v=m_dg4rjvjGE" </w:instrText>
            </w:r>
            <w:r>
              <w:fldChar w:fldCharType="separate"/>
            </w:r>
            <w:r w:rsidRPr="005D1C12">
              <w:rPr>
                <w:rStyle w:val="a3"/>
              </w:rPr>
              <w:t xml:space="preserve"> </w:t>
            </w:r>
            <w:r w:rsidRPr="005D1C12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https://www.youtube.com/watch?v=m_dg4rjvjGE</w:t>
            </w:r>
          </w:p>
          <w:p w:rsidR="005D1C12" w:rsidRPr="005D44D0" w:rsidRDefault="005D1C12" w:rsidP="00A55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fldChar w:fldCharType="end"/>
            </w:r>
            <w:proofErr w:type="spellStart"/>
            <w:r>
              <w:t>физминутка</w:t>
            </w:r>
            <w:proofErr w:type="spellEnd"/>
            <w:r>
              <w:t xml:space="preserve"> </w:t>
            </w:r>
            <w:r w:rsidR="005D44D0">
              <w:fldChar w:fldCharType="begin"/>
            </w:r>
            <w:r w:rsidR="005D44D0">
              <w:instrText xml:space="preserve"> HYPERLINK "https://www.youtube.com/watch?v=Ev1PkNgCiTA" </w:instrText>
            </w:r>
            <w:r w:rsidR="005D44D0">
              <w:fldChar w:fldCharType="separate"/>
            </w:r>
            <w:r w:rsidR="005D44D0" w:rsidRPr="005D44D0">
              <w:rPr>
                <w:rStyle w:val="a3"/>
              </w:rPr>
              <w:t>https://www.youtube.com/watch?v=Ev1PkNgCiTA</w:t>
            </w:r>
          </w:p>
          <w:p w:rsidR="00D712C4" w:rsidRPr="00F64541" w:rsidRDefault="005D44D0" w:rsidP="0027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  <w:r w:rsidR="0065404C">
              <w:t xml:space="preserve"> </w:t>
            </w:r>
            <w:hyperlink r:id="rId8" w:history="1">
              <w:r w:rsidR="0065404C" w:rsidRPr="0065404C">
                <w:rPr>
                  <w:rStyle w:val="a3"/>
                </w:rPr>
                <w:t>https://www.youtube.com/watch?v=0J0WR6aES1A</w:t>
              </w:r>
            </w:hyperlink>
          </w:p>
          <w:p w:rsidR="00D712C4" w:rsidRPr="00F64541" w:rsidRDefault="00D712C4" w:rsidP="0027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54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hyperlink r:id="rId9" w:history="1">
              <w:r w:rsidRPr="00A0290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. </w:t>
              </w:r>
              <w:r w:rsidR="0065404C" w:rsidRPr="00A0290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https://www.youtube.com/watch?v=U-f3xmltNQg</w:t>
              </w:r>
            </w:hyperlink>
            <w:r w:rsidR="00A02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2903">
              <w:rPr>
                <w:rFonts w:ascii="Times New Roman" w:eastAsia="Times New Roman" w:hAnsi="Times New Roman" w:cs="Times New Roman"/>
                <w:sz w:val="20"/>
                <w:szCs w:val="20"/>
              </w:rPr>
              <w:t>Н.Носов</w:t>
            </w:r>
            <w:proofErr w:type="spellEnd"/>
            <w:r w:rsidR="00A02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A5552E" w:rsidRDefault="00D712C4" w:rsidP="00A5552E">
            <w:pPr>
              <w:spacing w:after="0" w:line="240" w:lineRule="auto"/>
              <w:jc w:val="both"/>
            </w:pPr>
            <w:r w:rsidRPr="00F6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«Художественно-эстетическое развитие» рисование</w:t>
            </w:r>
            <w:r w:rsidR="00A0290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A02903" w:rsidRPr="007C06CE" w:rsidRDefault="00A02903" w:rsidP="00A02903">
            <w:pPr>
              <w:pStyle w:val="a7"/>
              <w:numPr>
                <w:ilvl w:val="0"/>
                <w:numId w:val="1"/>
              </w:numPr>
              <w:spacing w:before="0" w:after="0"/>
              <w:ind w:left="610" w:hanging="425"/>
              <w:jc w:val="left"/>
              <w:rPr>
                <w:sz w:val="24"/>
                <w:szCs w:val="24"/>
              </w:rPr>
            </w:pPr>
            <w:r w:rsidRPr="007C06CE">
              <w:rPr>
                <w:sz w:val="24"/>
                <w:szCs w:val="24"/>
              </w:rPr>
              <w:t>«Машины нашего города (села)»</w:t>
            </w:r>
          </w:p>
          <w:p w:rsidR="00D712C4" w:rsidRPr="00F64541" w:rsidRDefault="00A02903" w:rsidP="00A0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6CE">
              <w:t xml:space="preserve"> Учить детей изображать разные автомобили, сельскохозяйственные машины.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</w:t>
            </w:r>
          </w:p>
          <w:p w:rsidR="00D712C4" w:rsidRPr="00A02903" w:rsidRDefault="00A02903" w:rsidP="00270939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"https://www.youtube.com/watch?v=LpKdMuCrAac"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02903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https://www.youtube.com/watch?v=LpKdMuCrAac</w:t>
            </w:r>
          </w:p>
          <w:p w:rsidR="00D712C4" w:rsidRPr="00F64541" w:rsidRDefault="00A02903" w:rsidP="00E1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="00E1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1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 19.05.202</w:t>
            </w:r>
          </w:p>
          <w:p w:rsidR="00D712C4" w:rsidRDefault="00D712C4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AA3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«Финансовая грамотность»</w:t>
            </w:r>
          </w:p>
          <w:p w:rsidR="00BC4AA3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BC4A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https://www.youtube.com/watch?v=sCDrF1wQZ6s</w:t>
              </w:r>
            </w:hyperlink>
          </w:p>
          <w:p w:rsidR="00BC4AA3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AA3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AA3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AA3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AA3" w:rsidRPr="00F64541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Pr="00F64541" w:rsidRDefault="00E11710" w:rsidP="00E11710">
            <w:pPr>
              <w:spacing w:before="10" w:after="10" w:line="240" w:lineRule="auto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«Познавательное развитие» ФЭМП</w:t>
            </w:r>
            <w:r w:rsidRPr="00F6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11710" w:rsidRPr="00F64541" w:rsidRDefault="00E11710" w:rsidP="00E1171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712C4" w:rsidRDefault="00E11710" w:rsidP="0027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92C">
              <w:rPr>
                <w:rFonts w:ascii="Times New Roman" w:hAnsi="Times New Roman"/>
              </w:rPr>
              <w:t>Работа на закрепление пройденного материала.</w:t>
            </w:r>
          </w:p>
          <w:p w:rsidR="00AF114C" w:rsidRPr="00F64541" w:rsidRDefault="00AF114C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12C4" w:rsidRDefault="00AF114C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AF114C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https://yandex.ru/video/preview/?filmId=9016961330614502619&amp;text=уроки+тетушки+совы+математика+сложение+и+вычитание</w:t>
              </w:r>
            </w:hyperlink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Pr="00875CEA" w:rsidRDefault="00875CEA" w:rsidP="00270939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"https://www.youtube.com/watch?v=-74n1Zn9CFM"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875CEA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https://www.youtube.com/watch?v=-74n1Zn9CFM</w:t>
            </w:r>
          </w:p>
          <w:p w:rsidR="00E11710" w:rsidRDefault="00875CEA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E11710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BC4A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https://www.youtube.com/watch?v=rSK2tlnNKgc</w:t>
              </w:r>
            </w:hyperlink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BC4AA3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BC4A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https://vk.com/video-6</w:t>
              </w:r>
              <w:r w:rsidRPr="00BC4A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5493802_456239107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дни недели </w:t>
            </w: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5DFE" w:rsidRPr="00F64541" w:rsidRDefault="001C5DFE" w:rsidP="001C5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Шахматы</w:t>
            </w: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онлайн Игра в Шахматы с компьютером</w:t>
            </w:r>
          </w:p>
          <w:p w:rsidR="001C5DFE" w:rsidRPr="00F64541" w:rsidRDefault="001C5DFE" w:rsidP="001C5DFE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https://multoigri.ru/igri-shahmati</w:t>
            </w: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710" w:rsidRPr="00F64541" w:rsidRDefault="00E11710" w:rsidP="0027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12C4" w:rsidRPr="00E41C4B" w:rsidTr="00E11710">
        <w:trPr>
          <w:trHeight w:val="428"/>
        </w:trPr>
        <w:tc>
          <w:tcPr>
            <w:tcW w:w="10915" w:type="dxa"/>
            <w:shd w:val="clear" w:color="auto" w:fill="E5DFEC" w:themeFill="accent4" w:themeFillTint="33"/>
          </w:tcPr>
          <w:p w:rsidR="00D712C4" w:rsidRPr="00A02903" w:rsidRDefault="00BC4AA3" w:rsidP="00BC4AA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Дата: 20.05.2020</w:t>
            </w:r>
          </w:p>
        </w:tc>
      </w:tr>
      <w:tr w:rsidR="00D712C4" w:rsidRPr="00F64541" w:rsidTr="00A02903">
        <w:trPr>
          <w:trHeight w:val="13185"/>
        </w:trPr>
        <w:tc>
          <w:tcPr>
            <w:tcW w:w="10915" w:type="dxa"/>
          </w:tcPr>
          <w:p w:rsidR="00D712C4" w:rsidRPr="00017D12" w:rsidRDefault="00017D12" w:rsidP="00270939">
            <w:pPr>
              <w:spacing w:before="10" w:after="1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HYPERLINK "https://www.youtube.com/watch?v=FrFMmGkGp6Q"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D12"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  <w:t>https://www.youtube.com/watch?v=FrFMmGkGp6Q</w:t>
            </w:r>
          </w:p>
          <w:p w:rsidR="00D712C4" w:rsidRPr="00F64541" w:rsidRDefault="00017D12" w:rsidP="002709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</w:p>
          <w:p w:rsidR="001C5DFE" w:rsidRPr="00F64541" w:rsidRDefault="001C5DFE" w:rsidP="001C5DF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u w:val="single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u w:val="single"/>
              </w:rPr>
              <w:t>Речевое развитие» развитие речи</w:t>
            </w:r>
            <w:r w:rsidRPr="00F64541"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u w:val="single"/>
              </w:rPr>
              <w:t xml:space="preserve"> </w:t>
            </w:r>
          </w:p>
          <w:p w:rsidR="001C5DFE" w:rsidRDefault="001C5DFE" w:rsidP="001C5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Активизация, уточ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обогащение словаря и 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де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по теме. Развитие логическо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 мышле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лекси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строя речи через по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 анто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нимов, при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лагательных, глаголов</w:t>
            </w:r>
            <w:r w:rsidRPr="0034793F">
              <w:rPr>
                <w:rFonts w:ascii="Times New Roman" w:hAnsi="Times New Roman"/>
                <w:sz w:val="24"/>
                <w:szCs w:val="24"/>
              </w:rPr>
              <w:t xml:space="preserve"> Лексические упражнения. Проверить, насколько богат словарный запас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2C4" w:rsidRPr="00F64541" w:rsidRDefault="001C5DFE" w:rsidP="001C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сказе.</w:t>
            </w:r>
          </w:p>
          <w:p w:rsidR="00D712C4" w:rsidRPr="00F64541" w:rsidRDefault="001C5DFE" w:rsidP="001C5D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С.Есенина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hyperlink r:id="rId14" w:history="1">
              <w:r w:rsidRPr="001C5DF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https://www.youtube.com/watch?v=wFS1bi71-Ew</w:t>
              </w:r>
            </w:hyperlink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И. Белоусов «Весенняя гостья»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Милая певунья,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 родная,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домой вернулась,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чужого края.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окошком вьётся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песенкой живою: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весну и солнце</w:t>
            </w:r>
          </w:p>
          <w:p w:rsidR="001C5DFE" w:rsidRPr="001C5DFE" w:rsidRDefault="001C5DFE" w:rsidP="001C5D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Принесла с собою...»</w:t>
            </w:r>
          </w:p>
          <w:p w:rsidR="002612DC" w:rsidRPr="002612DC" w:rsidRDefault="002612DC" w:rsidP="002612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предлагаю вам выучить стихотворение </w:t>
            </w:r>
            <w:proofErr w:type="spellStart"/>
            <w:r w:rsidRPr="0026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И.Белоусова</w:t>
            </w:r>
            <w:proofErr w:type="spellEnd"/>
            <w:r w:rsidRPr="0026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«Весенняя гостья».</w:t>
            </w:r>
          </w:p>
          <w:p w:rsidR="00D712C4" w:rsidRPr="00F64541" w:rsidRDefault="002612DC" w:rsidP="002709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Артикуляционная гимнастика</w:t>
            </w:r>
            <w:r>
              <w:t xml:space="preserve"> </w:t>
            </w:r>
            <w:hyperlink r:id="rId15" w:history="1">
              <w:r w:rsidRPr="002612DC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https://www.youtube.com/watch?v=CGaqIMcMNI0</w:t>
              </w:r>
            </w:hyperlink>
          </w:p>
          <w:p w:rsidR="00D712C4" w:rsidRDefault="002612DC" w:rsidP="001C5D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«Художественно-эстетическое развитие»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аппликация </w:t>
            </w:r>
          </w:p>
          <w:p w:rsidR="002612DC" w:rsidRPr="00F178CF" w:rsidRDefault="002612DC" w:rsidP="002612DC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F178CF">
              <w:rPr>
                <w:sz w:val="24"/>
                <w:szCs w:val="24"/>
              </w:rPr>
              <w:t>Аппликация «Троллейбус»</w:t>
            </w:r>
          </w:p>
          <w:p w:rsidR="002612DC" w:rsidRDefault="002612DC" w:rsidP="002612DC">
            <w:pPr>
              <w:jc w:val="both"/>
            </w:pPr>
            <w:r w:rsidRPr="00F178CF">
              <w:t>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срезать углы, вырезывать колеса из квадратов, дополнять изображение характерными деталями (штанги).</w:t>
            </w:r>
          </w:p>
          <w:p w:rsidR="002612DC" w:rsidRDefault="002612DC" w:rsidP="002612DC">
            <w:pPr>
              <w:jc w:val="both"/>
            </w:pPr>
          </w:p>
          <w:p w:rsidR="002612DC" w:rsidRPr="00F64541" w:rsidRDefault="002612DC" w:rsidP="002612D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2612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759DA169" wp14:editId="3B462A96">
                  <wp:extent cx="6033052" cy="2802835"/>
                  <wp:effectExtent l="0" t="0" r="6350" b="0"/>
                  <wp:docPr id="12" name="Рисунок 12" descr="http://mdtf.ru/data/dpi/2013/11/30/28838_Alychekenov_Ilygam_trolleybus_applik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tf.ru/data/dpi/2013/11/30/28838_Alychekenov_Ilygam_trolleybus_applik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944" cy="280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712C4" w:rsidRPr="00F64541" w:rsidTr="00DC6285">
        <w:trPr>
          <w:trHeight w:val="286"/>
        </w:trPr>
        <w:tc>
          <w:tcPr>
            <w:tcW w:w="10915" w:type="dxa"/>
            <w:shd w:val="clear" w:color="auto" w:fill="E5DFEC" w:themeFill="accent4" w:themeFillTint="33"/>
          </w:tcPr>
          <w:p w:rsidR="00D712C4" w:rsidRPr="00F64541" w:rsidRDefault="00D712C4" w:rsidP="0027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712C4" w:rsidRPr="00F64541" w:rsidTr="00DC6285">
        <w:trPr>
          <w:trHeight w:val="1680"/>
        </w:trPr>
        <w:tc>
          <w:tcPr>
            <w:tcW w:w="10915" w:type="dxa"/>
          </w:tcPr>
          <w:p w:rsidR="00D712C4" w:rsidRPr="00F64541" w:rsidRDefault="00D712C4" w:rsidP="0027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45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Подвижная игра </w:t>
            </w:r>
            <w:r w:rsidRPr="00F6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</w:t>
            </w:r>
            <w:r w:rsidRPr="00F64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Попади в цель».</w:t>
            </w:r>
            <w:r w:rsidRPr="00F645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Ход игры: Дети с мешочками для метания или небольшими мячами располагаются перед стеной с целью по одному. Обговаривается </w:t>
            </w:r>
            <w:proofErr w:type="gramStart"/>
            <w:r w:rsidRPr="00F645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</w:t>
            </w:r>
            <w:proofErr w:type="gramEnd"/>
            <w:r w:rsidRPr="00F645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которую нужно попасть – либо геометрическая фигура, либо цифра. Для развития логического мышления можно обозначить цель методом отрицания - эта фигура не четырехугольная, не круглая (треугольник, и т. д.). Для закрепления математических навыков, можно дать задание попасть в число, которое меньше (больше) 3 и т.д. По команде «Раз, два, три, в цель попади!» ребенок выполняет бросок.</w:t>
            </w:r>
          </w:p>
          <w:p w:rsidR="00D712C4" w:rsidRPr="00F64541" w:rsidRDefault="00D712C4" w:rsidP="00270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712C4" w:rsidRPr="00DC6285" w:rsidRDefault="00D712C4" w:rsidP="00DC62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12C4" w:rsidRPr="00F64541" w:rsidTr="00A02903">
        <w:trPr>
          <w:trHeight w:val="141"/>
        </w:trPr>
        <w:tc>
          <w:tcPr>
            <w:tcW w:w="10915" w:type="dxa"/>
            <w:shd w:val="clear" w:color="auto" w:fill="E5DFEC" w:themeFill="accent4" w:themeFillTint="33"/>
          </w:tcPr>
          <w:p w:rsidR="00D712C4" w:rsidRPr="00F64541" w:rsidRDefault="00DC6285" w:rsidP="00270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Дата: 21.05</w:t>
            </w:r>
            <w:r w:rsidR="00D712C4" w:rsidRPr="00F64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D712C4" w:rsidRPr="00F64541" w:rsidTr="00A02903">
        <w:trPr>
          <w:trHeight w:val="1123"/>
        </w:trPr>
        <w:tc>
          <w:tcPr>
            <w:tcW w:w="10915" w:type="dxa"/>
          </w:tcPr>
          <w:p w:rsidR="00D712C4" w:rsidRDefault="00D712C4" w:rsidP="0027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017D12" w:rsidRPr="00F64541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Уроки доброты </w:t>
            </w:r>
            <w:hyperlink r:id="rId17" w:history="1">
              <w:r w:rsidRPr="00017D12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https://www.youtube.com/watch?v=OTVGF-c6V9I</w:t>
              </w:r>
            </w:hyperlink>
          </w:p>
          <w:p w:rsidR="00017D12" w:rsidRPr="00F64541" w:rsidRDefault="00017D12" w:rsidP="0027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D712C4" w:rsidRDefault="00D712C4" w:rsidP="00DC6285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 развитие» Обучение грамоте.</w:t>
            </w:r>
            <w:r w:rsidRPr="00F64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285" w:rsidRPr="007C06C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  <w:r w:rsidR="00FA5DC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A5DC5" w:rsidRDefault="00FA5DC5" w:rsidP="00DC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Задание. Найди:  какое слово из трех звуков можно разместить в поезде</w:t>
            </w:r>
          </w:p>
          <w:p w:rsidR="00D712C4" w:rsidRPr="005B72AE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5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500191" cy="4601816"/>
                  <wp:effectExtent l="0" t="0" r="0" b="8890"/>
                  <wp:docPr id="13" name="Рисунок 13" descr="https://ds03.infourok.ru/uploads/ex/0f86/0002f5b5-7e3d11ce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f86/0002f5b5-7e3d11ce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192" cy="460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2C4" w:rsidRPr="005B72AE" w:rsidRDefault="00D712C4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2C4" w:rsidRDefault="00D712C4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DC5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DC5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5DC5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DC5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DC5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2C4" w:rsidRDefault="00FA5DC5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5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192078" cy="3448878"/>
                  <wp:effectExtent l="0" t="0" r="0" b="0"/>
                  <wp:docPr id="15" name="Рисунок 15" descr="https://ds04.infourok.ru/uploads/ex/1303/0007db32-51a8e3de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303/0007db32-51a8e3de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79" cy="344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A8D" w:rsidRDefault="00D712C4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BF32A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https://www.youtube.com/watch?v=cw3xWMM9THU</w:t>
              </w:r>
            </w:hyperlink>
          </w:p>
          <w:p w:rsidR="005F6A8D" w:rsidRDefault="005F6A8D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EAA" w:rsidRDefault="005F6A8D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AA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 wp14:anchorId="03F54ADD" wp14:editId="7445C404">
                  <wp:extent cx="6072808" cy="2892287"/>
                  <wp:effectExtent l="0" t="0" r="4445" b="3810"/>
                  <wp:docPr id="17" name="Рисунок 17" descr="https://ds04.infourok.ru/uploads/ex/0d40/0004b4a7-cf76e24d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d40/0004b4a7-cf76e24d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809" cy="289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EAA" w:rsidRDefault="00FC3EAA" w:rsidP="00270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EAA" w:rsidRPr="007C06CE" w:rsidRDefault="00D712C4" w:rsidP="00FC3E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«Художественно-эстетическое развитие»  рисование.</w:t>
            </w:r>
            <w:r w:rsidRPr="00F64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3EAA" w:rsidRPr="007C0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«Цветные страницы»</w:t>
            </w:r>
          </w:p>
          <w:p w:rsidR="00FC3EAA" w:rsidRPr="007C06CE" w:rsidRDefault="00FC3EAA" w:rsidP="00FC3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Закреплять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  <w:p w:rsidR="00D712C4" w:rsidRPr="00F64541" w:rsidRDefault="00D712C4" w:rsidP="00DC6285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712C4" w:rsidRPr="00E41C4B" w:rsidTr="00A02903">
        <w:trPr>
          <w:trHeight w:val="406"/>
        </w:trPr>
        <w:tc>
          <w:tcPr>
            <w:tcW w:w="10915" w:type="dxa"/>
            <w:shd w:val="clear" w:color="auto" w:fill="E5DFEC" w:themeFill="accent4" w:themeFillTint="33"/>
          </w:tcPr>
          <w:p w:rsidR="00D712C4" w:rsidRPr="00E41C4B" w:rsidRDefault="000B6365" w:rsidP="00270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Дата: 22.05</w:t>
            </w:r>
            <w:r w:rsidR="00D712C4" w:rsidRPr="00E41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712C4" w:rsidRPr="00E41C4B" w:rsidTr="00A02903">
        <w:trPr>
          <w:trHeight w:val="141"/>
        </w:trPr>
        <w:tc>
          <w:tcPr>
            <w:tcW w:w="10915" w:type="dxa"/>
          </w:tcPr>
          <w:p w:rsidR="00D712C4" w:rsidRDefault="00D712C4" w:rsidP="0027093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D712C4" w:rsidRDefault="00D712C4" w:rsidP="0027093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D712C4" w:rsidRDefault="000B6365" w:rsidP="000B6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t>«Архитектура и дизайн»</w:t>
            </w:r>
          </w:p>
          <w:p w:rsidR="000B6365" w:rsidRDefault="000B6365" w:rsidP="000B6365">
            <w:pPr>
              <w:spacing w:after="0" w:line="240" w:lineRule="auto"/>
            </w:pPr>
            <w:r>
              <w:t xml:space="preserve">Развивать творческие и конструкторские способности детей, фантазию изобразительность; упражнять в моделировании т конструировании, в построении схем; учить </w:t>
            </w:r>
            <w:proofErr w:type="gramStart"/>
            <w:r>
              <w:t>самостоятельно</w:t>
            </w:r>
            <w:proofErr w:type="gramEnd"/>
            <w:r>
              <w:t xml:space="preserve"> находить способы выполнения заданий и выполнять их; развивать образное пространственное мышление.</w:t>
            </w:r>
            <w:r w:rsidRPr="00B2620C">
              <w:rPr>
                <w:i/>
              </w:rPr>
              <w:t xml:space="preserve"> </w:t>
            </w:r>
            <w:r w:rsidRPr="00B2620C">
              <w:rPr>
                <w:i/>
              </w:rPr>
              <w:t>Материалы:</w:t>
            </w:r>
            <w:r>
              <w:t xml:space="preserve"> Бумага, карандаши, ластики, строительный материал, конструкторы</w:t>
            </w:r>
          </w:p>
          <w:p w:rsidR="008D7293" w:rsidRDefault="008D7293" w:rsidP="000B6365">
            <w:pPr>
              <w:spacing w:after="0" w:line="240" w:lineRule="auto"/>
            </w:pPr>
          </w:p>
          <w:p w:rsidR="008D7293" w:rsidRDefault="008D7293" w:rsidP="000B6365">
            <w:pPr>
              <w:spacing w:after="0" w:line="240" w:lineRule="auto"/>
            </w:pPr>
          </w:p>
          <w:p w:rsidR="008D7293" w:rsidRDefault="008D7293" w:rsidP="000B6365">
            <w:pPr>
              <w:spacing w:after="0" w:line="240" w:lineRule="auto"/>
            </w:pPr>
            <w:r w:rsidRPr="008D7293">
              <w:drawing>
                <wp:inline distT="0" distB="0" distL="0" distR="0">
                  <wp:extent cx="2842591" cy="2812774"/>
                  <wp:effectExtent l="0" t="0" r="0" b="6985"/>
                  <wp:docPr id="18" name="Рисунок 18" descr="https://avatars.mds.yandex.net/get-pdb/998741/b4a29575-fcc1-451a-b1cb-01ae05b4a52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998741/b4a29575-fcc1-451a-b1cb-01ae05b4a52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539" cy="28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293">
              <w:t xml:space="preserve"> </w:t>
            </w:r>
            <w:r w:rsidRPr="008D7293">
              <w:drawing>
                <wp:inline distT="0" distB="0" distL="0" distR="0">
                  <wp:extent cx="3866322" cy="2822713"/>
                  <wp:effectExtent l="0" t="0" r="1270" b="0"/>
                  <wp:docPr id="19" name="Рисунок 19" descr="https://lego.brickinstructions.com/00000/0149/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go.brickinstructions.com/00000/0149/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440" cy="282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93" w:rsidRDefault="008D7293" w:rsidP="000B6365">
            <w:pPr>
              <w:spacing w:after="0" w:line="240" w:lineRule="auto"/>
            </w:pPr>
          </w:p>
          <w:p w:rsidR="008D7293" w:rsidRDefault="008D7293" w:rsidP="000B6365">
            <w:pPr>
              <w:spacing w:after="0" w:line="240" w:lineRule="auto"/>
            </w:pPr>
          </w:p>
          <w:p w:rsidR="008D7293" w:rsidRDefault="008D7293" w:rsidP="000B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2C4" w:rsidRPr="00E56100" w:rsidRDefault="00D712C4" w:rsidP="00270939">
            <w:pPr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7F7F5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https://www.youtube.com/watch?v=cw3xWMM9THU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712C4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Уроки осторожности </w:t>
            </w: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8D729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https://www.youtube.com/watch?v=DmiS5kvOo04</w:t>
              </w:r>
            </w:hyperlink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7293" w:rsidRPr="00E41C4B" w:rsidRDefault="008D7293" w:rsidP="00270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9545B" w:rsidRDefault="0059545B"/>
    <w:sectPr w:rsidR="0059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CEC"/>
    <w:multiLevelType w:val="hybridMultilevel"/>
    <w:tmpl w:val="6BEA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5"/>
    <w:rsid w:val="00017D12"/>
    <w:rsid w:val="000B6365"/>
    <w:rsid w:val="001C5DFE"/>
    <w:rsid w:val="001D6522"/>
    <w:rsid w:val="002612DC"/>
    <w:rsid w:val="00541A38"/>
    <w:rsid w:val="0059545B"/>
    <w:rsid w:val="005D1C12"/>
    <w:rsid w:val="005D44D0"/>
    <w:rsid w:val="005F6A8D"/>
    <w:rsid w:val="0065404C"/>
    <w:rsid w:val="00875CEA"/>
    <w:rsid w:val="008A40C5"/>
    <w:rsid w:val="008D7293"/>
    <w:rsid w:val="00A02903"/>
    <w:rsid w:val="00A53599"/>
    <w:rsid w:val="00A5552E"/>
    <w:rsid w:val="00AF114C"/>
    <w:rsid w:val="00BC4AA3"/>
    <w:rsid w:val="00D712C4"/>
    <w:rsid w:val="00DC6285"/>
    <w:rsid w:val="00E11710"/>
    <w:rsid w:val="00FA5DC5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2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12C4"/>
  </w:style>
  <w:style w:type="character" w:customStyle="1" w:styleId="c1">
    <w:name w:val="c1"/>
    <w:basedOn w:val="a0"/>
    <w:rsid w:val="00D712C4"/>
  </w:style>
  <w:style w:type="character" w:customStyle="1" w:styleId="c3">
    <w:name w:val="c3"/>
    <w:basedOn w:val="a0"/>
    <w:rsid w:val="00D712C4"/>
  </w:style>
  <w:style w:type="paragraph" w:styleId="a5">
    <w:name w:val="Balloon Text"/>
    <w:basedOn w:val="a"/>
    <w:link w:val="a6"/>
    <w:uiPriority w:val="99"/>
    <w:semiHidden/>
    <w:unhideWhenUsed/>
    <w:rsid w:val="00D7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C4"/>
    <w:rPr>
      <w:rFonts w:ascii="Tahoma" w:hAnsi="Tahoma" w:cs="Tahoma"/>
      <w:sz w:val="16"/>
      <w:szCs w:val="16"/>
    </w:rPr>
  </w:style>
  <w:style w:type="paragraph" w:customStyle="1" w:styleId="a7">
    <w:name w:val="подподзаг"/>
    <w:basedOn w:val="a"/>
    <w:rsid w:val="00A029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E11710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C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2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12C4"/>
  </w:style>
  <w:style w:type="character" w:customStyle="1" w:styleId="c1">
    <w:name w:val="c1"/>
    <w:basedOn w:val="a0"/>
    <w:rsid w:val="00D712C4"/>
  </w:style>
  <w:style w:type="character" w:customStyle="1" w:styleId="c3">
    <w:name w:val="c3"/>
    <w:basedOn w:val="a0"/>
    <w:rsid w:val="00D712C4"/>
  </w:style>
  <w:style w:type="paragraph" w:styleId="a5">
    <w:name w:val="Balloon Text"/>
    <w:basedOn w:val="a"/>
    <w:link w:val="a6"/>
    <w:uiPriority w:val="99"/>
    <w:semiHidden/>
    <w:unhideWhenUsed/>
    <w:rsid w:val="00D7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C4"/>
    <w:rPr>
      <w:rFonts w:ascii="Tahoma" w:hAnsi="Tahoma" w:cs="Tahoma"/>
      <w:sz w:val="16"/>
      <w:szCs w:val="16"/>
    </w:rPr>
  </w:style>
  <w:style w:type="paragraph" w:customStyle="1" w:styleId="a7">
    <w:name w:val="подподзаг"/>
    <w:basedOn w:val="a"/>
    <w:rsid w:val="00A029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E11710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C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0WR6aES1A" TargetMode="External"/><Relationship Id="rId13" Type="http://schemas.openxmlformats.org/officeDocument/2006/relationships/hyperlink" Target="https://vk.com/video-65493802_456239107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s://www.youtube.com/watch?v=CO0mUekg74U" TargetMode="External"/><Relationship Id="rId12" Type="http://schemas.openxmlformats.org/officeDocument/2006/relationships/hyperlink" Target="https://www.youtube.com/watch?v=rSK2tlnNKgc" TargetMode="External"/><Relationship Id="rId17" Type="http://schemas.openxmlformats.org/officeDocument/2006/relationships/hyperlink" Target="https://www.youtube.com/watch?v=OTVGF-c6V9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cw3xWMM9T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9016961330614502619&amp;text=&#1091;&#1088;&#1086;&#1082;&#1080;+&#1090;&#1077;&#1090;&#1091;&#1096;&#1082;&#1080;+&#1089;&#1086;&#1074;&#1099;+&#1084;&#1072;&#1090;&#1077;&#1084;&#1072;&#1090;&#1080;&#1082;&#1072;+&#1089;&#1083;&#1086;&#1078;&#1077;&#1085;&#1080;&#1077;+&#1080;+&#1074;&#1099;&#1095;&#1080;&#1090;&#1072;&#1085;&#1080;&#1077;" TargetMode="External"/><Relationship Id="rId24" Type="http://schemas.openxmlformats.org/officeDocument/2006/relationships/hyperlink" Target="https://www.youtube.com/watch?v=DmiS5kvOo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GaqIMcMNI0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youtube.com/watch?v=sCDrF1wQZ6s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.%20https:/www.youtube.com/watch?v=U-f3xmltNQg" TargetMode="External"/><Relationship Id="rId14" Type="http://schemas.openxmlformats.org/officeDocument/2006/relationships/hyperlink" Target="https://www.youtube.com/watch?v=wFS1bi71-Ew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5261-C2C2-453C-8CB4-439C81C3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2020-04-16T15:17:00Z</dcterms:created>
  <dcterms:modified xsi:type="dcterms:W3CDTF">2020-05-14T12:03:00Z</dcterms:modified>
</cp:coreProperties>
</file>