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EA" w:rsidRPr="001C5366" w:rsidRDefault="00642AEA" w:rsidP="001C53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5366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642AEA" w:rsidRPr="001C5366" w:rsidRDefault="00642AEA" w:rsidP="001C5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366">
        <w:rPr>
          <w:rFonts w:ascii="Times New Roman" w:hAnsi="Times New Roman" w:cs="Times New Roman"/>
          <w:sz w:val="28"/>
          <w:szCs w:val="28"/>
        </w:rPr>
        <w:t>Предлагаем вам для совместных занятий с ребёнком план на неделю с 30 марта по 3 апреля в соответствии с образовательной программой вашей возрастной группы.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0207"/>
      </w:tblGrid>
      <w:tr w:rsidR="001C5366" w:rsidRPr="001C5366" w:rsidTr="001C5366">
        <w:tc>
          <w:tcPr>
            <w:tcW w:w="10207" w:type="dxa"/>
          </w:tcPr>
          <w:p w:rsidR="001C5366" w:rsidRPr="001C5366" w:rsidRDefault="001C5366" w:rsidP="00083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66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  <w:proofErr w:type="gramStart"/>
            <w:r w:rsidRPr="001C5366">
              <w:rPr>
                <w:rFonts w:ascii="Times New Roman" w:hAnsi="Times New Roman" w:cs="Times New Roman"/>
                <w:b/>
                <w:sz w:val="28"/>
                <w:szCs w:val="28"/>
              </w:rPr>
              <w:t>:«</w:t>
            </w:r>
            <w:proofErr w:type="gramEnd"/>
            <w:r w:rsidRPr="001C5366">
              <w:rPr>
                <w:rFonts w:ascii="Times New Roman" w:hAnsi="Times New Roman" w:cs="Times New Roman"/>
                <w:b/>
                <w:sz w:val="28"/>
                <w:szCs w:val="28"/>
              </w:rPr>
              <w:t>Мебель»</w:t>
            </w:r>
          </w:p>
        </w:tc>
      </w:tr>
      <w:tr w:rsidR="001C5366" w:rsidRPr="001C5366" w:rsidTr="001C5366">
        <w:tc>
          <w:tcPr>
            <w:tcW w:w="10207" w:type="dxa"/>
          </w:tcPr>
          <w:p w:rsidR="001C5366" w:rsidRPr="001C5366" w:rsidRDefault="001C5366" w:rsidP="00083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66">
              <w:rPr>
                <w:rFonts w:ascii="Times New Roman" w:hAnsi="Times New Roman" w:cs="Times New Roman"/>
                <w:b/>
                <w:sz w:val="28"/>
                <w:szCs w:val="28"/>
              </w:rPr>
              <w:t>Дата: 30.03.2020</w:t>
            </w:r>
          </w:p>
        </w:tc>
      </w:tr>
      <w:tr w:rsidR="001C5366" w:rsidRPr="001C5366" w:rsidTr="001C5366">
        <w:tc>
          <w:tcPr>
            <w:tcW w:w="10207" w:type="dxa"/>
          </w:tcPr>
          <w:p w:rsidR="001C5366" w:rsidRPr="001C5366" w:rsidRDefault="001C5366" w:rsidP="001C5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6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 Тема: «Мебель»</w:t>
            </w:r>
            <w:r w:rsidRPr="001C536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1C536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пассивный и активный словарь по теме. Учить детей различать и называть предметы мебели, рассказывать об их назначении.  Развивать умение отвечать на вопросы взрослых, отгадывать предмет по словесному описанию, развивать внимание, речь. </w:t>
            </w:r>
            <w:hyperlink r:id="rId4" w:anchor="https://nsportal.ru/sites/default/files/2016/04/08/konspekt_zanyatiya_80416.docx" w:tgtFrame="_blank" w:history="1">
              <w:r w:rsidRPr="001C5366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konspekt_zanyatiya_80416.docx</w:t>
              </w:r>
            </w:hyperlink>
          </w:p>
        </w:tc>
      </w:tr>
      <w:tr w:rsidR="001C5366" w:rsidRPr="001C5366" w:rsidTr="001C5366">
        <w:tc>
          <w:tcPr>
            <w:tcW w:w="10207" w:type="dxa"/>
          </w:tcPr>
          <w:p w:rsidR="001C5366" w:rsidRPr="001C5366" w:rsidRDefault="001C5366" w:rsidP="001C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66">
              <w:rPr>
                <w:rFonts w:ascii="Times New Roman" w:hAnsi="Times New Roman" w:cs="Times New Roman"/>
                <w:b/>
                <w:sz w:val="28"/>
                <w:szCs w:val="28"/>
              </w:rPr>
              <w:t>Дата: 31.03.2020</w:t>
            </w:r>
          </w:p>
        </w:tc>
      </w:tr>
      <w:tr w:rsidR="001C5366" w:rsidRPr="001C5366" w:rsidTr="001C5366">
        <w:tc>
          <w:tcPr>
            <w:tcW w:w="10207" w:type="dxa"/>
          </w:tcPr>
          <w:p w:rsidR="001C5366" w:rsidRPr="001C5366" w:rsidRDefault="001C5366" w:rsidP="001C5366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5366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окружающим. Тема: «Мебель»</w:t>
            </w:r>
            <w:r w:rsidRPr="001C536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1C5366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обобщающим понятием «мебель». Учить выделять различные признаки предметов, сравнивать их, находить существенные для данного родового понятия признаки и по ним обобщать предметы в одно родовое понятие </w:t>
            </w:r>
            <w:hyperlink r:id="rId5" w:anchor="https://nsportal.ru/sites/default/files/2018/03/02/konspekt_vo_2_mladshey_gruppe_mebel.docx" w:tgtFrame="_blank" w:history="1">
              <w:r w:rsidRPr="001C5366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konspekt_vo_2_mladshey_gruppe_mebel.docx</w:t>
              </w:r>
            </w:hyperlink>
          </w:p>
        </w:tc>
      </w:tr>
      <w:tr w:rsidR="001C5366" w:rsidRPr="001C5366" w:rsidTr="001C5366">
        <w:tc>
          <w:tcPr>
            <w:tcW w:w="10207" w:type="dxa"/>
          </w:tcPr>
          <w:p w:rsidR="001C5366" w:rsidRPr="001C5366" w:rsidRDefault="001C5366" w:rsidP="001C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66">
              <w:rPr>
                <w:rFonts w:ascii="Times New Roman" w:hAnsi="Times New Roman" w:cs="Times New Roman"/>
                <w:b/>
                <w:sz w:val="28"/>
                <w:szCs w:val="28"/>
              </w:rPr>
              <w:t>Дата: 01.02.2020</w:t>
            </w:r>
          </w:p>
        </w:tc>
      </w:tr>
      <w:tr w:rsidR="001C5366" w:rsidRPr="001C5366" w:rsidTr="001C5366">
        <w:tc>
          <w:tcPr>
            <w:tcW w:w="10207" w:type="dxa"/>
          </w:tcPr>
          <w:p w:rsidR="001C5366" w:rsidRPr="001C5366" w:rsidRDefault="001C5366" w:rsidP="001C5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6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 Тема: «Мебель»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536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пассивный и активный словарь по теме. Учить детей различать и называть предметы мебели, рассказывать об их назначении.  Развивать умение отвечать на вопросы взрослых, отгадывать предмет по словесному описанию, развивать внимание, речь </w:t>
            </w:r>
            <w:hyperlink r:id="rId6" w:anchor="https://nsportal.ru/sites/default/files/2016/04/08/konspekt_zanyatiya_80416.docx" w:tgtFrame="_blank" w:history="1">
              <w:r w:rsidRPr="001C5366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konspekt_zanyatiya_80416.docx</w:t>
              </w:r>
            </w:hyperlink>
            <w:r w:rsidRPr="001C536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C5366" w:rsidRPr="001C5366" w:rsidTr="001C5366">
        <w:tc>
          <w:tcPr>
            <w:tcW w:w="10207" w:type="dxa"/>
          </w:tcPr>
          <w:p w:rsidR="001C5366" w:rsidRPr="001C5366" w:rsidRDefault="001C5366" w:rsidP="001C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66">
              <w:rPr>
                <w:rFonts w:ascii="Times New Roman" w:hAnsi="Times New Roman" w:cs="Times New Roman"/>
                <w:b/>
                <w:sz w:val="28"/>
                <w:szCs w:val="28"/>
              </w:rPr>
              <w:t>Дата: 02.02.2020</w:t>
            </w:r>
          </w:p>
        </w:tc>
      </w:tr>
      <w:tr w:rsidR="001C5366" w:rsidRPr="001C5366" w:rsidTr="001C5366">
        <w:tc>
          <w:tcPr>
            <w:tcW w:w="10207" w:type="dxa"/>
          </w:tcPr>
          <w:p w:rsidR="001C5366" w:rsidRPr="001C5366" w:rsidRDefault="001C5366" w:rsidP="001C5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6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5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«Ориентировка в пространстве» </w:t>
            </w:r>
            <w:r w:rsidRPr="001C5366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пространственные представления  детей умение ориентироваться в частях собственного тела. Упражнять в умении двигаться за воспитателем в определенном направлении. Воспитывать интерес к игре, желание играть вместе со всеми. </w:t>
            </w:r>
            <w:hyperlink r:id="rId7" w:anchor="https://nsportal.ru/sites/default/files/2018/02/13/3_zanyatie_po_orientirovke_v_prostranstve.docx" w:tgtFrame="_blank" w:tooltip="3_zanyatie_po_orientirovke_v_prostranstve.docx" w:history="1">
              <w:r w:rsidRPr="001C53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КОНСПЕКТ</w:t>
              </w:r>
            </w:hyperlink>
          </w:p>
        </w:tc>
      </w:tr>
      <w:tr w:rsidR="001C5366" w:rsidRPr="001C5366" w:rsidTr="001C5366">
        <w:tc>
          <w:tcPr>
            <w:tcW w:w="10207" w:type="dxa"/>
          </w:tcPr>
          <w:p w:rsidR="001C5366" w:rsidRPr="001C5366" w:rsidRDefault="001C5366" w:rsidP="001C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66">
              <w:rPr>
                <w:rFonts w:ascii="Times New Roman" w:hAnsi="Times New Roman" w:cs="Times New Roman"/>
                <w:b/>
                <w:sz w:val="28"/>
                <w:szCs w:val="28"/>
              </w:rPr>
              <w:t>Дата: 03.02.2020</w:t>
            </w:r>
          </w:p>
        </w:tc>
      </w:tr>
      <w:tr w:rsidR="001C5366" w:rsidRPr="001C5366" w:rsidTr="001C5366">
        <w:tc>
          <w:tcPr>
            <w:tcW w:w="10207" w:type="dxa"/>
          </w:tcPr>
          <w:p w:rsidR="001C5366" w:rsidRPr="001C5366" w:rsidRDefault="001C5366" w:rsidP="001C5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Рисование. Тема «Мебель» </w:t>
            </w:r>
            <w:r w:rsidRPr="001C5366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детей с нетрадиционной техникой рисования, учить детей рисовать ладошками. Развивать интерес к рисованию. Умение радоваться готовому рисунку.</w:t>
            </w:r>
            <w:hyperlink r:id="rId8" w:anchor="https://nsportal.ru/sites/default/files/2017/04/02/konspekt_nod_po_razvitiyu_rechi_v_mladshey_gruppe_solnyshko_v_ladoshke.docx" w:tgtFrame="_blank" w:history="1">
              <w:r w:rsidRPr="001C53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konspekt_nod_po_razvitiyu_rechi_v_mladshey_gruppe_solnyshko_v_ladoshke.docx</w:t>
              </w:r>
            </w:hyperlink>
            <w:bookmarkStart w:id="0" w:name="_GoBack"/>
            <w:bookmarkEnd w:id="0"/>
          </w:p>
        </w:tc>
      </w:tr>
      <w:tr w:rsidR="001C5366" w:rsidRPr="001C5366" w:rsidTr="001C5366">
        <w:tc>
          <w:tcPr>
            <w:tcW w:w="10207" w:type="dxa"/>
          </w:tcPr>
          <w:p w:rsidR="001C5366" w:rsidRPr="001C5366" w:rsidRDefault="001C5366" w:rsidP="00083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366" w:rsidRPr="001C5366" w:rsidTr="001C5366">
        <w:tc>
          <w:tcPr>
            <w:tcW w:w="10207" w:type="dxa"/>
          </w:tcPr>
          <w:p w:rsidR="001C5366" w:rsidRPr="001C5366" w:rsidRDefault="001C5366" w:rsidP="001C5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6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приобщение детей к здоровому образу жизни. Формировать у детей представления о здоровье, полезных привычках, укрепляющих здоровье. Расширение представлений о пользе закаливания и зарядки, о необходимости постоянно двигаться. Уточнить знания о полезных и вредных продуктах питания. Воспитывать ответственное отношение к укреплению здоровья. </w:t>
            </w:r>
            <w:r w:rsidRPr="001C536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9" w:history="1">
              <w:r w:rsidRPr="001C53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https://nsportal.ru/sites/default/files/2017/11/01/zozh.pptx</w:t>
              </w:r>
            </w:hyperlink>
          </w:p>
        </w:tc>
      </w:tr>
    </w:tbl>
    <w:p w:rsidR="00642AEA" w:rsidRPr="001C5366" w:rsidRDefault="00642AEA">
      <w:pPr>
        <w:rPr>
          <w:sz w:val="24"/>
          <w:szCs w:val="24"/>
        </w:rPr>
      </w:pPr>
    </w:p>
    <w:p w:rsidR="00642AEA" w:rsidRDefault="00642AEA"/>
    <w:p w:rsidR="00642AEA" w:rsidRDefault="00642AEA"/>
    <w:p w:rsidR="00642AEA" w:rsidRDefault="00642AEA"/>
    <w:sectPr w:rsidR="00642AEA" w:rsidSect="001C536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D8F"/>
    <w:rsid w:val="00034782"/>
    <w:rsid w:val="00053E64"/>
    <w:rsid w:val="00082E3F"/>
    <w:rsid w:val="00086D40"/>
    <w:rsid w:val="000B6232"/>
    <w:rsid w:val="00112604"/>
    <w:rsid w:val="00171C04"/>
    <w:rsid w:val="001C5366"/>
    <w:rsid w:val="001F4CA3"/>
    <w:rsid w:val="00203669"/>
    <w:rsid w:val="00291340"/>
    <w:rsid w:val="002D4471"/>
    <w:rsid w:val="003521B0"/>
    <w:rsid w:val="003A5936"/>
    <w:rsid w:val="003A707F"/>
    <w:rsid w:val="00406EEF"/>
    <w:rsid w:val="004662DE"/>
    <w:rsid w:val="00466F16"/>
    <w:rsid w:val="00477E1E"/>
    <w:rsid w:val="004E28A8"/>
    <w:rsid w:val="004E62A4"/>
    <w:rsid w:val="00515CD2"/>
    <w:rsid w:val="00537B1F"/>
    <w:rsid w:val="00576968"/>
    <w:rsid w:val="005B721F"/>
    <w:rsid w:val="00601D4F"/>
    <w:rsid w:val="0061377D"/>
    <w:rsid w:val="0062098F"/>
    <w:rsid w:val="006336C6"/>
    <w:rsid w:val="00642AEA"/>
    <w:rsid w:val="00663C44"/>
    <w:rsid w:val="00677483"/>
    <w:rsid w:val="006962F6"/>
    <w:rsid w:val="00703315"/>
    <w:rsid w:val="007242C3"/>
    <w:rsid w:val="00745EAF"/>
    <w:rsid w:val="007633AF"/>
    <w:rsid w:val="0078206C"/>
    <w:rsid w:val="00843737"/>
    <w:rsid w:val="00855732"/>
    <w:rsid w:val="00855ADE"/>
    <w:rsid w:val="00855D8F"/>
    <w:rsid w:val="008910FD"/>
    <w:rsid w:val="0089495B"/>
    <w:rsid w:val="008A2269"/>
    <w:rsid w:val="008B60FB"/>
    <w:rsid w:val="008C4696"/>
    <w:rsid w:val="00903B7B"/>
    <w:rsid w:val="00914F30"/>
    <w:rsid w:val="0092569F"/>
    <w:rsid w:val="00991990"/>
    <w:rsid w:val="00A23DDA"/>
    <w:rsid w:val="00A26A29"/>
    <w:rsid w:val="00A45AF7"/>
    <w:rsid w:val="00A522F6"/>
    <w:rsid w:val="00A54AE7"/>
    <w:rsid w:val="00A75D33"/>
    <w:rsid w:val="00AF46F4"/>
    <w:rsid w:val="00B01B78"/>
    <w:rsid w:val="00B3211B"/>
    <w:rsid w:val="00B74D1F"/>
    <w:rsid w:val="00B84083"/>
    <w:rsid w:val="00B921BB"/>
    <w:rsid w:val="00BA38E3"/>
    <w:rsid w:val="00BC4B08"/>
    <w:rsid w:val="00BC6F88"/>
    <w:rsid w:val="00BD6188"/>
    <w:rsid w:val="00BE68DA"/>
    <w:rsid w:val="00BE7104"/>
    <w:rsid w:val="00BF0ACB"/>
    <w:rsid w:val="00BF217E"/>
    <w:rsid w:val="00C008B1"/>
    <w:rsid w:val="00C04DC8"/>
    <w:rsid w:val="00C156BD"/>
    <w:rsid w:val="00C26F9B"/>
    <w:rsid w:val="00C84028"/>
    <w:rsid w:val="00CE471D"/>
    <w:rsid w:val="00CE6BCA"/>
    <w:rsid w:val="00D3194F"/>
    <w:rsid w:val="00D44A0B"/>
    <w:rsid w:val="00D542BE"/>
    <w:rsid w:val="00D65CA1"/>
    <w:rsid w:val="00D93736"/>
    <w:rsid w:val="00DA0D05"/>
    <w:rsid w:val="00DB4EE5"/>
    <w:rsid w:val="00E20AA5"/>
    <w:rsid w:val="00E21E8A"/>
    <w:rsid w:val="00E70B8F"/>
    <w:rsid w:val="00EB585B"/>
    <w:rsid w:val="00EC461E"/>
    <w:rsid w:val="00ED0F2D"/>
    <w:rsid w:val="00ED19FF"/>
    <w:rsid w:val="00EF068E"/>
    <w:rsid w:val="00F176EA"/>
    <w:rsid w:val="00F71982"/>
    <w:rsid w:val="00F84094"/>
    <w:rsid w:val="00F94206"/>
    <w:rsid w:val="00FB7159"/>
    <w:rsid w:val="00FC3F9E"/>
    <w:rsid w:val="00FD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5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5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4471"/>
    <w:pPr>
      <w:spacing w:after="0" w:line="240" w:lineRule="auto"/>
    </w:pPr>
    <w:rPr>
      <w:rFonts w:ascii="Calibri" w:eastAsiaTheme="minorEastAsia" w:hAnsi="Calibri"/>
      <w:color w:val="00000A"/>
    </w:rPr>
  </w:style>
  <w:style w:type="character" w:styleId="a5">
    <w:name w:val="Hyperlink"/>
    <w:basedOn w:val="a0"/>
    <w:uiPriority w:val="99"/>
    <w:unhideWhenUsed/>
    <w:rsid w:val="00642A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ownloa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downlo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ownloa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downloa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sportal.ru/download/" TargetMode="External"/><Relationship Id="rId9" Type="http://schemas.openxmlformats.org/officeDocument/2006/relationships/hyperlink" Target="https://nsportal.ru/sites/default/files/2017/11/01/zozh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DetSad2</cp:lastModifiedBy>
  <cp:revision>3</cp:revision>
  <dcterms:created xsi:type="dcterms:W3CDTF">2020-03-30T13:57:00Z</dcterms:created>
  <dcterms:modified xsi:type="dcterms:W3CDTF">2020-03-30T12:34:00Z</dcterms:modified>
</cp:coreProperties>
</file>