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10740"/>
      </w:tblGrid>
      <w:tr w:rsidR="00B5689D" w:rsidTr="001D2E8C">
        <w:trPr>
          <w:trHeight w:val="1125"/>
        </w:trPr>
        <w:tc>
          <w:tcPr>
            <w:tcW w:w="10740" w:type="dxa"/>
            <w:tcBorders>
              <w:bottom w:val="single" w:sz="4" w:space="0" w:color="auto"/>
            </w:tcBorders>
          </w:tcPr>
          <w:p w:rsidR="001D2E8C" w:rsidRPr="002D21FC" w:rsidRDefault="00B5689D" w:rsidP="0072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FC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1D2E8C" w:rsidRPr="002D21FC" w:rsidRDefault="001D2E8C" w:rsidP="0072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1FC">
              <w:rPr>
                <w:rFonts w:ascii="Times New Roman" w:hAnsi="Times New Roman" w:cs="Times New Roman"/>
                <w:b/>
              </w:rPr>
              <w:t>Предлагаем Вам для совместных занятий с ребенком план на неделю с 30.03.20 по 03.04.20  в соответс</w:t>
            </w:r>
            <w:r>
              <w:rPr>
                <w:rFonts w:ascii="Times New Roman" w:hAnsi="Times New Roman" w:cs="Times New Roman"/>
                <w:b/>
              </w:rPr>
              <w:t>твии с образовательной программой</w:t>
            </w:r>
            <w:r w:rsidRPr="002D21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для дошкольников </w:t>
            </w:r>
            <w:r w:rsidRPr="002D21FC">
              <w:rPr>
                <w:rFonts w:ascii="Times New Roman" w:hAnsi="Times New Roman" w:cs="Times New Roman"/>
                <w:b/>
              </w:rPr>
              <w:t>от 4 до 5 лет</w:t>
            </w:r>
          </w:p>
          <w:p w:rsidR="00B5689D" w:rsidRPr="002D21FC" w:rsidRDefault="001D2E8C" w:rsidP="001D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8C">
              <w:rPr>
                <w:rFonts w:ascii="Times New Roman" w:hAnsi="Times New Roman" w:cs="Times New Roman"/>
                <w:b/>
              </w:rPr>
              <w:t>Тема недели</w:t>
            </w:r>
            <w:r w:rsidRPr="002D21FC">
              <w:rPr>
                <w:rFonts w:ascii="Times New Roman" w:hAnsi="Times New Roman" w:cs="Times New Roman"/>
              </w:rPr>
              <w:t>:</w:t>
            </w:r>
            <w:r w:rsidRPr="002D2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«Растем  здоровыми»</w:t>
            </w:r>
          </w:p>
        </w:tc>
      </w:tr>
      <w:tr w:rsidR="00B5689D" w:rsidTr="001D2E8C">
        <w:tc>
          <w:tcPr>
            <w:tcW w:w="10740" w:type="dxa"/>
          </w:tcPr>
          <w:p w:rsidR="003B0B1A" w:rsidRPr="001D2E8C" w:rsidRDefault="003B0B1A" w:rsidP="003B0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3B0B1A" w:rsidRPr="001D2E8C" w:rsidRDefault="003B0B1A" w:rsidP="003B0B1A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D2E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</w:t>
            </w:r>
            <w:r w:rsidRPr="001D2E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Путешествие в прошлое кресла</w:t>
            </w:r>
            <w:r w:rsidRPr="001D2E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3B0B1A" w:rsidRPr="001D2E8C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D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 названием предметов домашнего обихода (табурет, стул, кресло). </w:t>
            </w:r>
          </w:p>
          <w:p w:rsidR="003B0B1A" w:rsidRPr="001D2E8C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ретроспективный взгляд на предметы;</w:t>
            </w:r>
          </w:p>
          <w:p w:rsidR="003B0B1A" w:rsidRPr="001D2E8C" w:rsidRDefault="003B0B1A" w:rsidP="003B0B1A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 некоторыми особенностями предметов (части, форма)</w:t>
            </w:r>
            <w:r w:rsidRPr="001D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B1A" w:rsidRPr="001D2E8C" w:rsidRDefault="008968D4" w:rsidP="003B0B1A">
            <w:pPr>
              <w:tabs>
                <w:tab w:val="left" w:pos="23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3B0B1A" w:rsidRPr="001D2E8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https://www.maam.ru/detskijsad/konspekt-po-poznavatelnomu-razvitiyu-tema-puteshestvie-v-proshloe-kresla-vozrast-4-5-let-grupa-srednja.html</w:t>
              </w:r>
            </w:hyperlink>
          </w:p>
          <w:p w:rsidR="00B5689D" w:rsidRDefault="00B5689D" w:rsidP="00725C7A"/>
        </w:tc>
      </w:tr>
      <w:tr w:rsidR="00B5689D" w:rsidTr="001D2E8C">
        <w:tc>
          <w:tcPr>
            <w:tcW w:w="10740" w:type="dxa"/>
          </w:tcPr>
          <w:p w:rsidR="00B5689D" w:rsidRPr="0033570D" w:rsidRDefault="00B5689D" w:rsidP="0072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CC">
              <w:rPr>
                <w:rFonts w:ascii="Times New Roman" w:hAnsi="Times New Roman" w:cs="Times New Roman"/>
                <w:b/>
              </w:rPr>
              <w:t>Дата: 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77CCC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689D" w:rsidTr="001D2E8C">
        <w:tc>
          <w:tcPr>
            <w:tcW w:w="10740" w:type="dxa"/>
          </w:tcPr>
          <w:p w:rsidR="003B0B1A" w:rsidRPr="001D2E8C" w:rsidRDefault="003B0B1A" w:rsidP="003B0B1A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«Закрепление </w:t>
            </w:r>
            <w:r w:rsidRPr="001D2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навыков количественного и порядкового счета в пределах 5»</w:t>
            </w:r>
          </w:p>
          <w:p w:rsidR="003B0B1A" w:rsidRPr="001D2E8C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5, учить отвечать на вопросы «Сколько?», «Который по счету?»;</w:t>
            </w:r>
          </w:p>
          <w:p w:rsidR="003B0B1A" w:rsidRPr="001D2E8C" w:rsidRDefault="003B0B1A" w:rsidP="003B0B1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3B0B1A" w:rsidRPr="001D2E8C" w:rsidRDefault="003B0B1A" w:rsidP="003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устанавливать последовательность частей суток: утро, день, вечер, ночь</w:t>
            </w:r>
            <w:proofErr w:type="gramStart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П.С.49</w:t>
            </w:r>
            <w:r w:rsidRPr="001D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89D" w:rsidRPr="001D2E8C" w:rsidRDefault="008968D4" w:rsidP="003B0B1A">
            <w:pPr>
              <w:tabs>
                <w:tab w:val="left" w:pos="23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3B0B1A" w:rsidRPr="001D2E8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https://nsportal.ru/detskiy-sad/matematika/2020/03/30/femp-nod-po-matematike</w:t>
              </w:r>
            </w:hyperlink>
          </w:p>
          <w:p w:rsidR="00B5689D" w:rsidRDefault="00B5689D" w:rsidP="00725C7A"/>
        </w:tc>
      </w:tr>
      <w:tr w:rsidR="00B5689D" w:rsidTr="001D2E8C">
        <w:tc>
          <w:tcPr>
            <w:tcW w:w="10740" w:type="dxa"/>
          </w:tcPr>
          <w:p w:rsidR="00B5689D" w:rsidRPr="0033570D" w:rsidRDefault="00B5689D" w:rsidP="00725C7A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  <w:r w:rsidRPr="00477C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689D" w:rsidTr="001D2E8C">
        <w:tc>
          <w:tcPr>
            <w:tcW w:w="10740" w:type="dxa"/>
          </w:tcPr>
          <w:p w:rsidR="00B5689D" w:rsidRPr="001D2E8C" w:rsidRDefault="00B5689D" w:rsidP="00725C7A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речи.</w:t>
            </w:r>
          </w:p>
          <w:p w:rsidR="00B5689D" w:rsidRPr="001D2E8C" w:rsidRDefault="00B5689D" w:rsidP="0072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</w:t>
            </w: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D2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Сказка про Комара-Комаровича</w:t>
            </w:r>
            <w:proofErr w:type="gramEnd"/>
            <w:r w:rsidRPr="001D2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Длинный нос и про Мохнатого Мишу – Короткий хвост»</w:t>
            </w:r>
            <w:r w:rsidRPr="001D2E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B5689D" w:rsidRDefault="00B5689D" w:rsidP="00725C7A"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авторской литературной </w:t>
            </w:r>
            <w:proofErr w:type="spellStart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сказкой</w:t>
            </w:r>
            <w:proofErr w:type="gramStart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омочь</w:t>
            </w:r>
            <w:proofErr w:type="spellEnd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понять, почему автор так уважительно называет комара.</w:t>
            </w:r>
            <w:r w:rsidRPr="001D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D2E8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https://www.youtube.com/watch?v=3LDyOrMtLwU</w:t>
              </w:r>
            </w:hyperlink>
          </w:p>
        </w:tc>
      </w:tr>
      <w:tr w:rsidR="00B5689D" w:rsidTr="001D2E8C">
        <w:tc>
          <w:tcPr>
            <w:tcW w:w="10740" w:type="dxa"/>
          </w:tcPr>
          <w:p w:rsidR="00B5689D" w:rsidRPr="0033570D" w:rsidRDefault="00B5689D" w:rsidP="0072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</w:p>
        </w:tc>
      </w:tr>
      <w:tr w:rsidR="00B5689D" w:rsidTr="001D2E8C">
        <w:tc>
          <w:tcPr>
            <w:tcW w:w="10740" w:type="dxa"/>
          </w:tcPr>
          <w:p w:rsidR="00B5689D" w:rsidRPr="001D2E8C" w:rsidRDefault="00B5689D" w:rsidP="0072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Худ. Эстет. Развитие (Лепка/аппликация). </w:t>
            </w:r>
          </w:p>
          <w:p w:rsidR="00B5689D" w:rsidRPr="001D2E8C" w:rsidRDefault="00B5689D" w:rsidP="00725C7A">
            <w:pPr>
              <w:tabs>
                <w:tab w:val="left" w:pos="339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D2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D2E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Чашечка</w:t>
            </w:r>
            <w:r w:rsidRPr="001D2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5689D" w:rsidRPr="001D2E8C" w:rsidRDefault="00B5689D" w:rsidP="00725C7A">
            <w:pPr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лепить посуду, используя приемы раскатывания, вдавливания </w:t>
            </w: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уравнивания пальцами края формы.</w:t>
            </w:r>
          </w:p>
          <w:p w:rsidR="00B5689D" w:rsidRPr="001D2E8C" w:rsidRDefault="00B5689D" w:rsidP="00725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соединении частей приемом прижимания и сглаживания ме</w:t>
            </w:r>
            <w:proofErr w:type="gramStart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ст скр</w:t>
            </w:r>
            <w:proofErr w:type="gramEnd"/>
            <w:r w:rsidRPr="001D2E8C">
              <w:rPr>
                <w:rFonts w:ascii="Times New Roman" w:eastAsia="Calibri" w:hAnsi="Times New Roman" w:cs="Times New Roman"/>
                <w:sz w:val="24"/>
                <w:szCs w:val="24"/>
              </w:rPr>
              <w:t>епления</w:t>
            </w:r>
          </w:p>
          <w:p w:rsidR="00B5689D" w:rsidRPr="001D2E8C" w:rsidRDefault="008968D4" w:rsidP="00725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B5689D" w:rsidRPr="001D2E8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https://www.maam.ru/detskijsad/konspekt-nod-tema-chashechki-dlja-blyudca-oblast-hudozhestveno-yesteticheskoe-razvitie.html</w:t>
              </w:r>
            </w:hyperlink>
          </w:p>
          <w:p w:rsidR="00B5689D" w:rsidRDefault="008968D4" w:rsidP="00725C7A">
            <w:hyperlink r:id="rId8" w:history="1">
              <w:r w:rsidR="00B5689D" w:rsidRPr="001D2E8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http://www.razvitierebenka.com/</w:t>
              </w:r>
            </w:hyperlink>
          </w:p>
        </w:tc>
      </w:tr>
      <w:tr w:rsidR="00B5689D" w:rsidTr="001D2E8C">
        <w:tc>
          <w:tcPr>
            <w:tcW w:w="10740" w:type="dxa"/>
          </w:tcPr>
          <w:p w:rsidR="00B5689D" w:rsidRDefault="00B5689D" w:rsidP="00725C7A">
            <w:pPr>
              <w:jc w:val="center"/>
            </w:pPr>
            <w:r w:rsidRPr="00477CCC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477CC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4.20</w:t>
            </w:r>
          </w:p>
        </w:tc>
      </w:tr>
      <w:tr w:rsidR="00B5689D" w:rsidTr="001D2E8C">
        <w:tc>
          <w:tcPr>
            <w:tcW w:w="10740" w:type="dxa"/>
          </w:tcPr>
          <w:p w:rsidR="00B5689D" w:rsidRPr="001D2E8C" w:rsidRDefault="00B5689D" w:rsidP="0072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игре детей в шахматы.</w:t>
            </w:r>
          </w:p>
          <w:p w:rsidR="00B5689D" w:rsidRPr="001D2E8C" w:rsidRDefault="00B5689D" w:rsidP="0072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8C">
              <w:rPr>
                <w:rFonts w:ascii="Times New Roman" w:hAnsi="Times New Roman" w:cs="Times New Roman"/>
                <w:b/>
                <w:sz w:val="24"/>
                <w:szCs w:val="24"/>
              </w:rPr>
              <w:t>Тема «Ценность фигур»</w:t>
            </w:r>
          </w:p>
          <w:p w:rsidR="00B5689D" w:rsidRPr="001D2E8C" w:rsidRDefault="00B5689D" w:rsidP="00725C7A">
            <w:pPr>
              <w:pStyle w:val="Standard"/>
              <w:rPr>
                <w:color w:val="FF0000"/>
              </w:rPr>
            </w:pPr>
            <w:r w:rsidRPr="001D2E8C">
              <w:rPr>
                <w:b/>
              </w:rPr>
              <w:t>Цель:</w:t>
            </w:r>
            <w:r w:rsidRPr="001D2E8C">
              <w:t xml:space="preserve"> Познакомить с ценностью каждой шахматной фигуры.. </w:t>
            </w:r>
            <w:hyperlink r:id="rId9" w:history="1">
              <w:r w:rsidRPr="001D2E8C">
                <w:rPr>
                  <w:rStyle w:val="a4"/>
                  <w:color w:val="FF0000"/>
                </w:rPr>
                <w:t>https://nsportal.ru/detskiy-sad/raznoe/2018/03/28/konspekt-nod-tsennost-shahmatnyh-figur</w:t>
              </w:r>
            </w:hyperlink>
          </w:p>
          <w:p w:rsidR="00B5689D" w:rsidRDefault="00B5689D" w:rsidP="00725C7A"/>
        </w:tc>
      </w:tr>
    </w:tbl>
    <w:p w:rsidR="00A67AAD" w:rsidRPr="00B5689D" w:rsidRDefault="00A67AAD">
      <w:pPr>
        <w:rPr>
          <w:rFonts w:ascii="Times New Roman" w:hAnsi="Times New Roman" w:cs="Times New Roman"/>
        </w:rPr>
      </w:pPr>
    </w:p>
    <w:sectPr w:rsidR="00A67AAD" w:rsidRPr="00B5689D" w:rsidSect="001D2E8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89D"/>
    <w:rsid w:val="001D2E8C"/>
    <w:rsid w:val="003B0B1A"/>
    <w:rsid w:val="008968D4"/>
    <w:rsid w:val="00936D80"/>
    <w:rsid w:val="00A67AAD"/>
    <w:rsid w:val="00B5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6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konspekt-nod-tema-chashechki-dlja-blyudca-oblast-hudozhestveno-yesteticheskoe-razvi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LDyOrMtLw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matematika/2020/03/30/femp-nod-po-matematik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am.ru/detskijsad/konspekt-po-poznavatelnomu-razvitiyu-tema-puteshestvie-v-proshloe-kresla-vozrast-4-5-let-grupa-srednja.html" TargetMode="External"/><Relationship Id="rId9" Type="http://schemas.openxmlformats.org/officeDocument/2006/relationships/hyperlink" Target="https://nsportal.ru/detskiy-sad/raznoe/2018/03/28/konspekt-nod-tsennost-shahmatnyh-fig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2423</Characters>
  <Application>Microsoft Office Word</Application>
  <DocSecurity>0</DocSecurity>
  <Lines>20</Lines>
  <Paragraphs>5</Paragraphs>
  <ScaleCrop>false</ScaleCrop>
  <Company>Home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DetSad2</cp:lastModifiedBy>
  <cp:revision>4</cp:revision>
  <dcterms:created xsi:type="dcterms:W3CDTF">2020-03-30T10:13:00Z</dcterms:created>
  <dcterms:modified xsi:type="dcterms:W3CDTF">2020-03-30T12:49:00Z</dcterms:modified>
</cp:coreProperties>
</file>