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94" w:type="pct"/>
        <w:tblInd w:w="250" w:type="dxa"/>
        <w:tblLayout w:type="fixed"/>
        <w:tblLook w:val="04A0"/>
      </w:tblPr>
      <w:tblGrid>
        <w:gridCol w:w="853"/>
        <w:gridCol w:w="4914"/>
        <w:gridCol w:w="5572"/>
      </w:tblGrid>
      <w:tr w:rsidR="002D774F" w:rsidRPr="006B1FBA" w:rsidTr="00B04BEE">
        <w:trPr>
          <w:trHeight w:val="1113"/>
        </w:trPr>
        <w:tc>
          <w:tcPr>
            <w:tcW w:w="376" w:type="pct"/>
          </w:tcPr>
          <w:p w:rsidR="002D774F" w:rsidRPr="008A25B9" w:rsidRDefault="002D774F" w:rsidP="008A2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5B9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4624" w:type="pct"/>
            <w:gridSpan w:val="2"/>
          </w:tcPr>
          <w:p w:rsidR="002D774F" w:rsidRPr="00B04BEE" w:rsidRDefault="002D774F" w:rsidP="00732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4B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Уважаемые родители! </w:t>
            </w:r>
          </w:p>
          <w:p w:rsidR="002D774F" w:rsidRPr="00B04BEE" w:rsidRDefault="002D774F" w:rsidP="0073263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04B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Предлагаем Вам для совместных занятий с ребёнком план на неделю с </w:t>
            </w:r>
            <w:r w:rsidRPr="00B04B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30.03.2020 – 03.04</w:t>
            </w:r>
            <w:r w:rsidRPr="00B04B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.2020</w:t>
            </w:r>
            <w:r w:rsidRPr="00B04B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2D774F" w:rsidRPr="00B04BEE" w:rsidRDefault="002D774F" w:rsidP="00732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4B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соответствии с образовательной программой вашей возрастной группой</w:t>
            </w:r>
          </w:p>
          <w:p w:rsidR="002D774F" w:rsidRPr="006B1FBA" w:rsidRDefault="002D774F" w:rsidP="00732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B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Тема</w:t>
            </w:r>
            <w:r w:rsidRPr="00B04B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недели</w:t>
            </w:r>
            <w:r w:rsidRPr="00B04B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: </w:t>
            </w:r>
            <w:r w:rsidRPr="00B04BE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«Если хочешь быть здоровым. Мои помощники (международный день здоровья)»</w:t>
            </w:r>
          </w:p>
        </w:tc>
      </w:tr>
      <w:tr w:rsidR="00B04BEE" w:rsidRPr="003873A8" w:rsidTr="00B04BEE">
        <w:trPr>
          <w:trHeight w:val="1134"/>
        </w:trPr>
        <w:tc>
          <w:tcPr>
            <w:tcW w:w="376" w:type="pct"/>
            <w:textDirection w:val="btLr"/>
          </w:tcPr>
          <w:p w:rsidR="008A25B9" w:rsidRPr="008A25B9" w:rsidRDefault="008A25B9" w:rsidP="00696A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 </w:t>
            </w:r>
            <w:r w:rsidRPr="008A25B9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2167" w:type="pct"/>
          </w:tcPr>
          <w:p w:rsidR="008A25B9" w:rsidRPr="008A25B9" w:rsidRDefault="008A25B9" w:rsidP="008A2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B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(развитие речи)</w:t>
            </w:r>
          </w:p>
          <w:p w:rsidR="008A25B9" w:rsidRPr="008A25B9" w:rsidRDefault="008A25B9" w:rsidP="008A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93F">
              <w:rPr>
                <w:rFonts w:ascii="Times New Roman" w:hAnsi="Times New Roman"/>
                <w:sz w:val="24"/>
                <w:szCs w:val="24"/>
              </w:rPr>
              <w:t>Чтение сказки «Сивка- Бурка» Помочь детям вспомнить содержание знакомых волшебных русских народных сказок, познакомить со сказкой «Сивка- Бурка»</w:t>
            </w:r>
          </w:p>
          <w:p w:rsidR="008A25B9" w:rsidRDefault="008A25B9" w:rsidP="008A2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5B9" w:rsidRDefault="008A25B9" w:rsidP="008A2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5B9" w:rsidRDefault="008A25B9" w:rsidP="008A2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5B9" w:rsidRDefault="008A25B9" w:rsidP="008A2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5B9" w:rsidRPr="008A25B9" w:rsidRDefault="008A25B9" w:rsidP="008A2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25B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 Рисование.</w:t>
            </w:r>
            <w:r w:rsidRPr="008A2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8A25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«Дети делают зарядку»</w:t>
            </w:r>
          </w:p>
          <w:p w:rsidR="008A25B9" w:rsidRPr="008A25B9" w:rsidRDefault="008A25B9" w:rsidP="008A2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определять и передавать относительную величину частей тела, общее строение фигуры человека, изменение положения рук во время физических упражнений. Закреплять приемы рисования и закрашивания изображений карандашами. Развивать самостоятельность, творчество, умение рассказывать о своих рисунках и рисунках сверстников.</w:t>
            </w:r>
          </w:p>
          <w:p w:rsidR="008A25B9" w:rsidRPr="00C86331" w:rsidRDefault="008A25B9" w:rsidP="0073263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63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7" w:type="pct"/>
          </w:tcPr>
          <w:p w:rsidR="008A25B9" w:rsidRPr="00B04BEE" w:rsidRDefault="008A25B9" w:rsidP="00394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BE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(развитие речи)</w:t>
            </w:r>
          </w:p>
          <w:p w:rsidR="008A25B9" w:rsidRPr="00B04BEE" w:rsidRDefault="008A25B9" w:rsidP="00394CC6">
            <w:pPr>
              <w:pStyle w:val="a7"/>
              <w:numPr>
                <w:ilvl w:val="0"/>
                <w:numId w:val="5"/>
              </w:numPr>
              <w:ind w:left="458" w:hanging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8" w:history="1">
              <w:r w:rsidRPr="00B04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</w:t>
              </w:r>
              <w:r w:rsidRPr="00B04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04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knizhka.ru/volshebnye-skazki/</w:t>
              </w:r>
            </w:hyperlink>
          </w:p>
          <w:p w:rsidR="008A25B9" w:rsidRPr="00B04BEE" w:rsidRDefault="008A25B9" w:rsidP="00F12DA9">
            <w:pPr>
              <w:pStyle w:val="a7"/>
              <w:numPr>
                <w:ilvl w:val="0"/>
                <w:numId w:val="5"/>
              </w:numPr>
              <w:ind w:left="458" w:hanging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9" w:history="1">
              <w:r w:rsidRPr="00B04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Аудио сказка "Сивка-бурка"</w:t>
              </w:r>
            </w:hyperlink>
          </w:p>
          <w:p w:rsidR="008A25B9" w:rsidRPr="00B04BEE" w:rsidRDefault="008A25B9" w:rsidP="00F12DA9">
            <w:pPr>
              <w:pStyle w:val="a7"/>
              <w:ind w:left="3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E">
              <w:rPr>
                <w:rFonts w:ascii="Times New Roman" w:hAnsi="Times New Roman" w:cs="Times New Roman"/>
                <w:sz w:val="24"/>
                <w:szCs w:val="24"/>
              </w:rPr>
              <w:t>После просмотра или прочтения сказки поговорите с детьми о том, понравилась ли ему сказка, что запомнил. Попросите рассказать о главных героях и основных моментах сказки. Объясните значение сложных слов: сивка-бурка, каурка, вещий.</w:t>
            </w:r>
          </w:p>
          <w:p w:rsidR="008A25B9" w:rsidRPr="00706A98" w:rsidRDefault="008A25B9" w:rsidP="00706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98">
              <w:rPr>
                <w:rFonts w:ascii="Times New Roman" w:hAnsi="Times New Roman" w:cs="Times New Roman"/>
                <w:b/>
                <w:sz w:val="24"/>
                <w:szCs w:val="24"/>
              </w:rPr>
              <w:t>Сивка-бурка Вещая каурка.</w:t>
            </w:r>
          </w:p>
          <w:p w:rsidR="008A25B9" w:rsidRPr="00706A98" w:rsidRDefault="008A25B9" w:rsidP="0070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98">
              <w:rPr>
                <w:rFonts w:ascii="Times New Roman" w:hAnsi="Times New Roman" w:cs="Times New Roman"/>
                <w:b/>
                <w:sz w:val="24"/>
                <w:szCs w:val="24"/>
              </w:rPr>
              <w:t>Сивка -</w:t>
            </w:r>
            <w:r w:rsidRPr="00706A98">
              <w:rPr>
                <w:rFonts w:ascii="Times New Roman" w:hAnsi="Times New Roman" w:cs="Times New Roman"/>
                <w:sz w:val="24"/>
                <w:szCs w:val="24"/>
              </w:rPr>
              <w:t xml:space="preserve"> это сокращение от слова сивый, что означает с проседью, с серебристыми волосами. Про сивку бурку в сказке написано, что одна шерстинка серебряная, а другая золотая.</w:t>
            </w:r>
          </w:p>
          <w:p w:rsidR="008A25B9" w:rsidRPr="00706A98" w:rsidRDefault="008A25B9" w:rsidP="0070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98">
              <w:rPr>
                <w:rFonts w:ascii="Times New Roman" w:hAnsi="Times New Roman" w:cs="Times New Roman"/>
                <w:b/>
                <w:sz w:val="24"/>
                <w:szCs w:val="24"/>
              </w:rPr>
              <w:t>Бурка -</w:t>
            </w:r>
            <w:r w:rsidRPr="00706A98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от слова бурый, то есть смесь серо-дымчатого и коричневого, добавляется рыжеватый и красноватый отливы.</w:t>
            </w:r>
          </w:p>
          <w:p w:rsidR="008A25B9" w:rsidRPr="00706A98" w:rsidRDefault="008A25B9" w:rsidP="0070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98">
              <w:rPr>
                <w:rFonts w:ascii="Times New Roman" w:hAnsi="Times New Roman" w:cs="Times New Roman"/>
                <w:b/>
                <w:sz w:val="24"/>
                <w:szCs w:val="24"/>
              </w:rPr>
              <w:t>Вещая </w:t>
            </w:r>
            <w:r w:rsidRPr="00706A98">
              <w:rPr>
                <w:rFonts w:ascii="Times New Roman" w:hAnsi="Times New Roman" w:cs="Times New Roman"/>
                <w:sz w:val="24"/>
                <w:szCs w:val="24"/>
              </w:rPr>
              <w:t>- свойство предвидеть события, давать советы, видеть будущее, подсказывать правильные решения.</w:t>
            </w:r>
          </w:p>
          <w:p w:rsidR="008A25B9" w:rsidRPr="00706A98" w:rsidRDefault="008A25B9" w:rsidP="0070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98">
              <w:rPr>
                <w:rFonts w:ascii="Times New Roman" w:hAnsi="Times New Roman" w:cs="Times New Roman"/>
                <w:b/>
                <w:sz w:val="24"/>
                <w:szCs w:val="24"/>
              </w:rPr>
              <w:t>Каурка </w:t>
            </w:r>
            <w:r w:rsidRPr="00706A98">
              <w:rPr>
                <w:rFonts w:ascii="Times New Roman" w:hAnsi="Times New Roman" w:cs="Times New Roman"/>
                <w:sz w:val="24"/>
                <w:szCs w:val="24"/>
              </w:rPr>
              <w:t>- сокращение от слова каурый, то есть рыжий, светло-каштановый, так говорят о лошадях (тройка каурых - три рыжих коня)</w:t>
            </w:r>
          </w:p>
          <w:p w:rsidR="008A25B9" w:rsidRPr="008A25B9" w:rsidRDefault="008A25B9" w:rsidP="008A25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04BEE" w:rsidRPr="00C15F73" w:rsidTr="00B04BEE">
        <w:trPr>
          <w:trHeight w:val="6085"/>
        </w:trPr>
        <w:tc>
          <w:tcPr>
            <w:tcW w:w="376" w:type="pct"/>
            <w:textDirection w:val="btLr"/>
          </w:tcPr>
          <w:p w:rsidR="00B04BEE" w:rsidRPr="006B1FBA" w:rsidRDefault="00B04BEE" w:rsidP="00696A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FB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2167" w:type="pct"/>
          </w:tcPr>
          <w:p w:rsidR="00B04BEE" w:rsidRPr="00520795" w:rsidRDefault="00B04BEE" w:rsidP="00520795">
            <w:pPr>
              <w:pStyle w:val="Spisokbullit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079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развитие. </w:t>
            </w:r>
            <w:r w:rsidRPr="005207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ФЭМП.</w:t>
            </w:r>
          </w:p>
          <w:p w:rsidR="00B04BEE" w:rsidRPr="00520795" w:rsidRDefault="00B04BEE" w:rsidP="00520795">
            <w:pPr>
              <w:pStyle w:val="Spisokbullit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0795">
              <w:rPr>
                <w:rFonts w:ascii="Times New Roman" w:hAnsi="Times New Roman"/>
                <w:sz w:val="24"/>
                <w:szCs w:val="24"/>
              </w:rPr>
              <w:t>Познакомить с делением квадрата на 4 равные части, учить называть части и сравнивать целое и часть.</w:t>
            </w:r>
          </w:p>
          <w:p w:rsidR="00B04BEE" w:rsidRPr="00520795" w:rsidRDefault="00B04BEE" w:rsidP="00520795">
            <w:pPr>
              <w:pStyle w:val="Spisokbullit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0795">
              <w:rPr>
                <w:rFonts w:ascii="Times New Roman" w:hAnsi="Times New Roman"/>
                <w:sz w:val="24"/>
                <w:szCs w:val="24"/>
              </w:rPr>
              <w:t>Продолжать учить сравнивать предметы по высоте с помощью условной меры, равной одному из сравниваемых предметов.</w:t>
            </w:r>
          </w:p>
          <w:p w:rsidR="00B04BEE" w:rsidRPr="00520795" w:rsidRDefault="00B04BEE" w:rsidP="00520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95">
              <w:rPr>
                <w:rFonts w:ascii="Times New Roman" w:hAnsi="Times New Roman"/>
                <w:sz w:val="24"/>
                <w:szCs w:val="24"/>
              </w:rPr>
              <w:t>Совершенствовать умение ориентироваться на листе бумаги, определять стороны, углы и середину листа.</w:t>
            </w:r>
          </w:p>
          <w:p w:rsidR="00B04BEE" w:rsidRDefault="00B04BEE" w:rsidP="008A25B9">
            <w:pPr>
              <w:pStyle w:val="Tekst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BEE" w:rsidRPr="00520795" w:rsidRDefault="00B04BEE" w:rsidP="008A25B9">
            <w:pPr>
              <w:pStyle w:val="Tekst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079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развитие.  </w:t>
            </w:r>
            <w:r w:rsidRPr="005207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Музыка</w:t>
            </w:r>
          </w:p>
          <w:p w:rsidR="00B04BEE" w:rsidRPr="00520795" w:rsidRDefault="00B04BEE" w:rsidP="008A25B9">
            <w:pPr>
              <w:pStyle w:val="Tekst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0795">
              <w:rPr>
                <w:rFonts w:ascii="Times New Roman" w:hAnsi="Times New Roman"/>
                <w:sz w:val="24"/>
                <w:szCs w:val="24"/>
              </w:rPr>
              <w:t>Разучивание песен и танцев. Развитие слухового восприятия. ритмических движений, мелкой моторики.</w:t>
            </w:r>
          </w:p>
          <w:p w:rsidR="00B04BEE" w:rsidRDefault="00B04BEE" w:rsidP="008A25B9">
            <w:pPr>
              <w:pStyle w:val="Tekst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BEE" w:rsidRPr="00520795" w:rsidRDefault="00B04BEE" w:rsidP="008A25B9">
            <w:pPr>
              <w:pStyle w:val="Tekst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0795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развитие. Конструктивно-модельная деятельность. «</w:t>
            </w:r>
            <w:r w:rsidRPr="00520795">
              <w:rPr>
                <w:rFonts w:ascii="Times New Roman" w:hAnsi="Times New Roman"/>
                <w:b/>
                <w:sz w:val="24"/>
                <w:szCs w:val="24"/>
              </w:rPr>
              <w:t>Суда</w:t>
            </w:r>
            <w:r w:rsidRPr="005207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04BEE" w:rsidRPr="00520795" w:rsidRDefault="00B04BEE" w:rsidP="00732637">
            <w:pPr>
              <w:pStyle w:val="Tekst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0795">
              <w:rPr>
                <w:rFonts w:ascii="Times New Roman" w:hAnsi="Times New Roman"/>
                <w:sz w:val="24"/>
                <w:szCs w:val="24"/>
              </w:rPr>
              <w:t xml:space="preserve">Расширять обобщенные представления детей о разных видах судов, зависимости их строения от назначения; упражнять в </w:t>
            </w:r>
            <w:r w:rsidRPr="00520795">
              <w:rPr>
                <w:rFonts w:ascii="Times New Roman" w:hAnsi="Times New Roman"/>
                <w:sz w:val="24"/>
                <w:szCs w:val="24"/>
              </w:rPr>
              <w:lastRenderedPageBreak/>
              <w:t>построении элементарных чертежей судов в трех проекциях, в умении рассуждать и устанавливать причинно – следственные связи и логические отношения, аргументировать решения; развивать внимание, память.</w:t>
            </w:r>
          </w:p>
          <w:p w:rsidR="00B04BEE" w:rsidRDefault="00B04BEE" w:rsidP="00696AEE">
            <w:pPr>
              <w:pStyle w:val="Spisokbullit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B04BEE" w:rsidRDefault="00B04BEE" w:rsidP="00696AEE">
            <w:pPr>
              <w:pStyle w:val="Spisokbullit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B04BEE" w:rsidRDefault="00B04BEE" w:rsidP="00696AEE">
            <w:pPr>
              <w:pStyle w:val="Spisokbullit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B04BEE" w:rsidRDefault="00B04BEE" w:rsidP="00696AEE">
            <w:pPr>
              <w:pStyle w:val="Spisokbullit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B04BEE" w:rsidRDefault="00B04BEE" w:rsidP="00696AEE">
            <w:pPr>
              <w:pStyle w:val="Spisokbullit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B04BEE" w:rsidRDefault="00B04BEE" w:rsidP="00696AEE">
            <w:pPr>
              <w:pStyle w:val="Spisokbullit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B04BEE" w:rsidRDefault="00B04BEE" w:rsidP="00696AEE">
            <w:pPr>
              <w:pStyle w:val="Spisokbullit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B04BEE" w:rsidRPr="00520795" w:rsidRDefault="00B04BEE" w:rsidP="00732637">
            <w:pPr>
              <w:pStyle w:val="Teks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pct"/>
          </w:tcPr>
          <w:p w:rsidR="00B04BEE" w:rsidRPr="00520795" w:rsidRDefault="00B04BEE" w:rsidP="00696AEE">
            <w:pPr>
              <w:pStyle w:val="Tekst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07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Художественно-эстетическое развитие.  </w:t>
            </w:r>
            <w:r w:rsidRPr="005207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Музыка</w:t>
            </w:r>
          </w:p>
          <w:p w:rsidR="00B04BEE" w:rsidRPr="00520795" w:rsidRDefault="00B04BEE" w:rsidP="00467584">
            <w:pPr>
              <w:pStyle w:val="Tekst"/>
              <w:numPr>
                <w:ilvl w:val="0"/>
                <w:numId w:val="1"/>
              </w:numPr>
              <w:spacing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20795">
                <w:rPr>
                  <w:rStyle w:val="a4"/>
                  <w:sz w:val="24"/>
                  <w:szCs w:val="24"/>
                </w:rPr>
                <w:t>Песня "Зол</w:t>
              </w:r>
              <w:r w:rsidRPr="00520795">
                <w:rPr>
                  <w:rStyle w:val="a4"/>
                  <w:sz w:val="24"/>
                  <w:szCs w:val="24"/>
                </w:rPr>
                <w:t>о</w:t>
              </w:r>
              <w:r w:rsidRPr="00520795">
                <w:rPr>
                  <w:rStyle w:val="a4"/>
                  <w:sz w:val="24"/>
                  <w:szCs w:val="24"/>
                </w:rPr>
                <w:t>чёный лучи</w:t>
              </w:r>
              <w:r w:rsidRPr="00520795">
                <w:rPr>
                  <w:rStyle w:val="a4"/>
                  <w:rFonts w:ascii="Times New Roman" w:hAnsi="Times New Roman"/>
                  <w:sz w:val="24"/>
                  <w:szCs w:val="24"/>
                </w:rPr>
                <w:t>к"</w:t>
              </w:r>
            </w:hyperlink>
            <w:r w:rsidRPr="0052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BEE" w:rsidRPr="00520795" w:rsidRDefault="00B04BEE" w:rsidP="003B70AD">
            <w:pPr>
              <w:pStyle w:val="Tekst"/>
              <w:numPr>
                <w:ilvl w:val="0"/>
                <w:numId w:val="1"/>
              </w:numPr>
              <w:spacing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20795">
                <w:rPr>
                  <w:rStyle w:val="a4"/>
                  <w:sz w:val="24"/>
                  <w:szCs w:val="24"/>
                </w:rPr>
                <w:t>Приметы весны песня Аллы Евтодьевой</w:t>
              </w:r>
            </w:hyperlink>
            <w:r w:rsidRPr="00520795">
              <w:rPr>
                <w:rFonts w:ascii="Segoe UI" w:hAnsi="Segoe UI" w:cs="Segoe UI"/>
                <w:color w:val="212529"/>
                <w:sz w:val="24"/>
                <w:szCs w:val="24"/>
                <w:shd w:val="clear" w:color="auto" w:fill="F9F9F9"/>
              </w:rPr>
              <w:t xml:space="preserve"> </w:t>
            </w:r>
          </w:p>
          <w:p w:rsidR="00B04BEE" w:rsidRPr="00520795" w:rsidRDefault="00B04BEE" w:rsidP="00467584">
            <w:pPr>
              <w:pStyle w:val="Tekst"/>
              <w:spacing w:line="240" w:lineRule="auto"/>
              <w:ind w:left="3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079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развитие. </w:t>
            </w:r>
            <w:r w:rsidRPr="005207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ФЭМП.</w:t>
            </w:r>
          </w:p>
          <w:p w:rsidR="00B04BEE" w:rsidRPr="00520795" w:rsidRDefault="00B04BEE" w:rsidP="00AA7214">
            <w:pPr>
              <w:pStyle w:val="Tekst"/>
              <w:numPr>
                <w:ilvl w:val="0"/>
                <w:numId w:val="2"/>
              </w:numPr>
              <w:spacing w:line="240" w:lineRule="auto"/>
              <w:ind w:left="317" w:hanging="284"/>
              <w:rPr>
                <w:rFonts w:asciiTheme="minorHAnsi" w:hAnsiTheme="minorHAnsi"/>
                <w:sz w:val="24"/>
                <w:szCs w:val="24"/>
              </w:rPr>
            </w:pPr>
            <w:r w:rsidRPr="00520795">
              <w:rPr>
                <w:rFonts w:ascii="Times New Roman" w:hAnsi="Times New Roman"/>
                <w:sz w:val="24"/>
                <w:szCs w:val="24"/>
              </w:rPr>
              <w:t>Игровое упражнение «Раздели квадрат на части».</w:t>
            </w:r>
            <w:r w:rsidRPr="00520795">
              <w:rPr>
                <w:sz w:val="24"/>
                <w:szCs w:val="24"/>
              </w:rPr>
              <w:t xml:space="preserve"> </w:t>
            </w:r>
            <w:r w:rsidRPr="00520795">
              <w:rPr>
                <w:sz w:val="24"/>
                <w:szCs w:val="24"/>
              </w:rPr>
              <w:fldChar w:fldCharType="begin"/>
            </w:r>
            <w:r w:rsidRPr="00520795">
              <w:rPr>
                <w:sz w:val="24"/>
                <w:szCs w:val="24"/>
              </w:rPr>
              <w:instrText>HYPERLINK "https://yandex.ru/images/search?text=%D1%83%D0%BF%D1%80%D0%B0%D0%B6%D0%BD%D0%B5%D0%BD%D0%B8%D0%B5%20%D1%80%D0%B0%D0%B7%D0%B4%D0%B5%D0%BB%D0%B8%20%D0%BA%D0%B2%D0%B0%D0%B4%D1%80%D0%B0%D1%82%20%D0%BD%D0%B0%20%D1%87%D0%B0%D1%81%D1%82%D0%B8%20%D1%81%D1%82%D0%B0%D1%80%D1%88%D0%B0%D1%8F%20%D0%B3%D1%80%D1%83%D0%BF%D0%BF%D0%B0&amp;stype=image&amp;lr=1091&amp;source=wiz&amp;pos=2&amp;img_url=http%3A%2F%2F900igr.net%2Fup%2Fdatas%2F168501%2F035.jpg&amp;rpt=simage"</w:instrText>
            </w:r>
            <w:r w:rsidRPr="00520795">
              <w:rPr>
                <w:sz w:val="24"/>
                <w:szCs w:val="24"/>
              </w:rPr>
            </w:r>
            <w:r w:rsidRPr="00520795">
              <w:rPr>
                <w:sz w:val="24"/>
                <w:szCs w:val="24"/>
              </w:rPr>
              <w:fldChar w:fldCharType="separate"/>
            </w:r>
            <w:r w:rsidRPr="00520795">
              <w:rPr>
                <w:rStyle w:val="a4"/>
                <w:sz w:val="24"/>
                <w:szCs w:val="24"/>
              </w:rPr>
              <w:t>Работаем с ножницами</w:t>
            </w:r>
            <w:r w:rsidRPr="00520795">
              <w:rPr>
                <w:sz w:val="24"/>
                <w:szCs w:val="24"/>
              </w:rPr>
              <w:fldChar w:fldCharType="end"/>
            </w:r>
          </w:p>
          <w:p w:rsidR="00B04BEE" w:rsidRPr="00B04BEE" w:rsidRDefault="00B04BEE" w:rsidP="00B04BEE">
            <w:pPr>
              <w:pStyle w:val="a6"/>
              <w:spacing w:before="90" w:beforeAutospacing="0" w:after="90" w:afterAutospacing="0"/>
              <w:jc w:val="both"/>
            </w:pPr>
            <w:r w:rsidRPr="00520795">
              <w:t xml:space="preserve">Рекомендации: Взрослый говорит детям: «Нам нужно разделить квадрат на четыре равные части. На сколько частей мы уже умеем делить квадрат? (Предложить ребёнку разделить квадрат на две равные части разными способами и объяснить свои действия.) Сколько частей получилось? Какие фигуры получились? (Прямоугольники и треугольники.) Как можно назвать каждую часть? Что больше: целый квадрат или его часть? Что меньше: одна вторая квадрата или целый квадрат? Как получить четыре равные части? Правильно, надо каждую половину разрезать еще раз пополам». Сложить и разрезать каждую половину пополам, затем уточнить: «Сколько частей получилось? Как можно назвать каждую часть? (Одна четвертая.) Что больше: целый квадрат или его одна четвертая часть? Что меньше: одна </w:t>
            </w:r>
            <w:r w:rsidRPr="00B04BEE">
              <w:lastRenderedPageBreak/>
              <w:t>четвертая квадрата или одна вторая квадрата? Что больше: половина квадрата или одна четвертая квадрата? Что меньше: одна четвертая квадрата или одна вторая квадрата?» (показать ребёнку сравниваемые части.)</w:t>
            </w:r>
          </w:p>
          <w:p w:rsidR="00B04BEE" w:rsidRPr="0066748D" w:rsidRDefault="00B04BEE" w:rsidP="00696AEE">
            <w:pPr>
              <w:pStyle w:val="Tekst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0092C">
              <w:rPr>
                <w:rFonts w:ascii="Times New Roman" w:hAnsi="Times New Roman"/>
              </w:rPr>
              <w:t xml:space="preserve">. </w:t>
            </w:r>
            <w:r w:rsidRPr="0066748D">
              <w:rPr>
                <w:rFonts w:ascii="Times New Roman" w:hAnsi="Times New Roman"/>
                <w:b/>
              </w:rPr>
              <w:t>Игровое упражнение «Построим ворота для машины».</w:t>
            </w:r>
          </w:p>
          <w:p w:rsidR="00B04BEE" w:rsidRPr="00520795" w:rsidRDefault="00B04BEE" w:rsidP="006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95">
              <w:rPr>
                <w:rFonts w:ascii="Times New Roman" w:hAnsi="Times New Roman" w:cs="Times New Roman"/>
                <w:sz w:val="24"/>
                <w:szCs w:val="24"/>
              </w:rPr>
              <w:t>Дети располагаются на ковре. Взрослый предлагает построить из кубиков и пластин ворота такой высоты, через которые сможет проехать машина: «Как это можно сделать? (Нужно измерить высоту машины в самой ее высокой части.) С помощью чего можно измерить высоту?»</w:t>
            </w:r>
          </w:p>
          <w:p w:rsidR="00B04BEE" w:rsidRPr="00520795" w:rsidRDefault="00B04BEE" w:rsidP="006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95">
              <w:rPr>
                <w:rFonts w:ascii="Times New Roman" w:hAnsi="Times New Roman" w:cs="Times New Roman"/>
                <w:sz w:val="24"/>
                <w:szCs w:val="24"/>
              </w:rPr>
              <w:t>Взрослый вместе с ребенком с помощью полоски бумаги измеряет высоту машины. Ребёнок строит ворота, высота которых равна полоске-образцу.</w:t>
            </w:r>
          </w:p>
          <w:p w:rsidR="00B04BEE" w:rsidRPr="00520795" w:rsidRDefault="00B04BEE" w:rsidP="0066748D">
            <w:pPr>
              <w:pStyle w:val="a7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795">
              <w:rPr>
                <w:rFonts w:ascii="Times New Roman" w:hAnsi="Times New Roman"/>
                <w:b/>
                <w:sz w:val="24"/>
                <w:szCs w:val="24"/>
              </w:rPr>
              <w:t>Дидактическая игра «Запомни и повтори».</w:t>
            </w:r>
          </w:p>
          <w:p w:rsidR="00B04BEE" w:rsidRPr="00520795" w:rsidRDefault="00B04BEE" w:rsidP="006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95">
              <w:rPr>
                <w:rFonts w:ascii="Times New Roman" w:hAnsi="Times New Roman" w:cs="Times New Roman"/>
                <w:sz w:val="24"/>
                <w:szCs w:val="24"/>
              </w:rPr>
              <w:t>Дайте ребёнку лист бумаги и цветные карандаши.</w:t>
            </w:r>
          </w:p>
          <w:p w:rsidR="00B04BEE" w:rsidRPr="00520795" w:rsidRDefault="00B04BEE" w:rsidP="006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95">
              <w:rPr>
                <w:rFonts w:ascii="Times New Roman" w:hAnsi="Times New Roman" w:cs="Times New Roman"/>
                <w:sz w:val="24"/>
                <w:szCs w:val="24"/>
              </w:rPr>
              <w:t>Предложите ему выполнить задания:</w:t>
            </w:r>
          </w:p>
          <w:p w:rsidR="00B04BEE" w:rsidRPr="00520795" w:rsidRDefault="00B04BEE" w:rsidP="006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95">
              <w:rPr>
                <w:rFonts w:ascii="Times New Roman" w:hAnsi="Times New Roman" w:cs="Times New Roman"/>
                <w:sz w:val="24"/>
                <w:szCs w:val="24"/>
              </w:rPr>
              <w:t>— вдоль верхней стороны листа проведите прямую линию красным карандашом (вдоль нижней стороны — зеленым карандашом, вдоль левой — синим карандашом, вдоль правой — желтым карандашом);</w:t>
            </w:r>
          </w:p>
          <w:p w:rsidR="00B04BEE" w:rsidRPr="00520795" w:rsidRDefault="00B04BEE" w:rsidP="006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95">
              <w:rPr>
                <w:rFonts w:ascii="Times New Roman" w:hAnsi="Times New Roman" w:cs="Times New Roman"/>
                <w:sz w:val="24"/>
                <w:szCs w:val="24"/>
              </w:rPr>
              <w:t>— в верхнем левом углу нарисуйте круг красным карандашом (в нижнем левом углу — синим карандашом, в верхнем правом — желтым карандашом, в нижнем правом — зеленым карандашом);</w:t>
            </w:r>
          </w:p>
          <w:p w:rsidR="00B04BEE" w:rsidRPr="00520795" w:rsidRDefault="00B04BEE" w:rsidP="006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95">
              <w:rPr>
                <w:rFonts w:ascii="Times New Roman" w:hAnsi="Times New Roman" w:cs="Times New Roman"/>
                <w:sz w:val="24"/>
                <w:szCs w:val="24"/>
              </w:rPr>
              <w:t>— в середине листа поставьте точку красным карандашом.</w:t>
            </w:r>
          </w:p>
          <w:p w:rsidR="00B04BEE" w:rsidRDefault="00B04BEE" w:rsidP="00696AEE">
            <w:pPr>
              <w:pStyle w:val="Tekst"/>
              <w:spacing w:line="240" w:lineRule="auto"/>
            </w:pPr>
            <w:r w:rsidRPr="00520795">
              <w:rPr>
                <w:rFonts w:ascii="Times New Roman" w:hAnsi="Times New Roman"/>
                <w:sz w:val="24"/>
                <w:szCs w:val="24"/>
              </w:rPr>
              <w:t>После выполнения задания спросить: «Что и где ты нарисовали?» (Ребёнок называет фигуру, ее цвет, место расположения и сверяет свою работу с образцом взрослого)</w:t>
            </w:r>
            <w:r>
              <w:t xml:space="preserve"> </w:t>
            </w:r>
          </w:p>
          <w:p w:rsidR="00B04BEE" w:rsidRDefault="00B04BEE" w:rsidP="00B04BEE">
            <w:pPr>
              <w:pStyle w:val="Tekst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079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развитие. Конструктивно-модельная деятельность. </w:t>
            </w:r>
          </w:p>
          <w:p w:rsidR="00B04BEE" w:rsidRPr="0066748D" w:rsidRDefault="00B04BEE" w:rsidP="00B04BEE">
            <w:pPr>
              <w:pStyle w:val="Tekst"/>
              <w:numPr>
                <w:ilvl w:val="0"/>
                <w:numId w:val="8"/>
              </w:numPr>
              <w:spacing w:line="240" w:lineRule="auto"/>
              <w:ind w:left="504" w:hanging="425"/>
              <w:rPr>
                <w:rFonts w:ascii="Times New Roman" w:hAnsi="Times New Roman"/>
              </w:rPr>
            </w:pPr>
            <w:hyperlink r:id="rId12" w:history="1">
              <w:r>
                <w:rPr>
                  <w:rStyle w:val="a4"/>
                </w:rPr>
                <w:t>Оригами "Парусник"</w:t>
              </w:r>
            </w:hyperlink>
          </w:p>
        </w:tc>
      </w:tr>
      <w:tr w:rsidR="00520795" w:rsidRPr="003873A8" w:rsidTr="00B04BEE">
        <w:trPr>
          <w:trHeight w:val="2300"/>
        </w:trPr>
        <w:tc>
          <w:tcPr>
            <w:tcW w:w="376" w:type="pct"/>
            <w:textDirection w:val="btLr"/>
          </w:tcPr>
          <w:p w:rsidR="00520795" w:rsidRPr="006B1FBA" w:rsidRDefault="00520795" w:rsidP="00696A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F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Среда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2167" w:type="pct"/>
          </w:tcPr>
          <w:p w:rsidR="00520795" w:rsidRPr="00520795" w:rsidRDefault="00520795" w:rsidP="007326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07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52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520795" w:rsidRPr="00520795" w:rsidRDefault="00520795" w:rsidP="00520795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0795">
              <w:rPr>
                <w:rFonts w:ascii="Times New Roman" w:hAnsi="Times New Roman"/>
                <w:bCs/>
                <w:sz w:val="24"/>
                <w:szCs w:val="24"/>
              </w:rPr>
              <w:t>Научить детей  правильно относится к своему здоровью. Знать части тела человека и его основные внутренние органы человека. Иметь начальное представление о дне здоровья, здоровом образе жизни. Формировать первичные навыки ухода за своим телом.</w:t>
            </w:r>
            <w:r w:rsidRPr="005207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20795" w:rsidRPr="00520795" w:rsidRDefault="00520795" w:rsidP="00520795">
            <w:pPr>
              <w:pStyle w:val="ad"/>
              <w:spacing w:before="0" w:after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457" w:type="pct"/>
          </w:tcPr>
          <w:p w:rsidR="00520795" w:rsidRPr="0066748D" w:rsidRDefault="00520795" w:rsidP="0066748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04BEE">
              <w:rPr>
                <w:rFonts w:ascii="Times New Roman" w:hAnsi="Times New Roman" w:cs="Times New Roman"/>
                <w:b/>
              </w:rPr>
              <w:t>Познавательное развитие Ознакомление</w:t>
            </w:r>
            <w:r w:rsidRPr="0066748D">
              <w:rPr>
                <w:rFonts w:ascii="Times New Roman" w:hAnsi="Times New Roman" w:cs="Times New Roman"/>
                <w:b/>
              </w:rPr>
              <w:t xml:space="preserve"> с окружающим миром </w:t>
            </w:r>
          </w:p>
          <w:p w:rsidR="00520795" w:rsidRPr="00B04BEE" w:rsidRDefault="00520795" w:rsidP="00B16A80">
            <w:pPr>
              <w:pStyle w:val="a7"/>
              <w:numPr>
                <w:ilvl w:val="0"/>
                <w:numId w:val="4"/>
              </w:numPr>
              <w:ind w:left="458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3" w:history="1">
              <w:r w:rsidRPr="00B04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Стихи о спорте</w:t>
              </w:r>
            </w:hyperlink>
          </w:p>
          <w:p w:rsidR="00520795" w:rsidRPr="00B04BEE" w:rsidRDefault="00520795" w:rsidP="0066748D">
            <w:pPr>
              <w:pStyle w:val="a7"/>
              <w:numPr>
                <w:ilvl w:val="0"/>
                <w:numId w:val="4"/>
              </w:numPr>
              <w:ind w:left="458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4" w:history="1">
              <w:r w:rsidRPr="00B04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Подборка произведениий о ЗОЖ</w:t>
              </w:r>
            </w:hyperlink>
          </w:p>
          <w:p w:rsidR="00520795" w:rsidRPr="00B04BEE" w:rsidRDefault="00520795" w:rsidP="0066748D">
            <w:pPr>
              <w:pStyle w:val="a7"/>
              <w:numPr>
                <w:ilvl w:val="0"/>
                <w:numId w:val="4"/>
              </w:numPr>
              <w:ind w:left="458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5" w:history="1">
              <w:r w:rsidRPr="00B04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Обучающий фильм для дошкольников о здоровом образе жизни</w:t>
              </w:r>
            </w:hyperlink>
          </w:p>
          <w:p w:rsidR="00520795" w:rsidRPr="00B04BEE" w:rsidRDefault="00520795" w:rsidP="0066748D">
            <w:pPr>
              <w:pStyle w:val="a7"/>
              <w:numPr>
                <w:ilvl w:val="0"/>
                <w:numId w:val="4"/>
              </w:numPr>
              <w:ind w:left="458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6" w:history="1">
              <w:r w:rsidRPr="00B04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Обучающий фильм "Полезные и вредные продукты"</w:t>
              </w:r>
            </w:hyperlink>
          </w:p>
          <w:p w:rsidR="00520795" w:rsidRPr="00394CC6" w:rsidRDefault="00520795" w:rsidP="0066748D">
            <w:pPr>
              <w:pStyle w:val="a7"/>
              <w:numPr>
                <w:ilvl w:val="0"/>
                <w:numId w:val="4"/>
              </w:numPr>
              <w:ind w:left="458" w:hanging="425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17" w:history="1">
              <w:r w:rsidRPr="00B04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песни о спорте</w:t>
              </w:r>
            </w:hyperlink>
          </w:p>
        </w:tc>
      </w:tr>
      <w:tr w:rsidR="00B04BEE" w:rsidRPr="00C15F73" w:rsidTr="00B04BEE">
        <w:trPr>
          <w:trHeight w:val="1966"/>
        </w:trPr>
        <w:tc>
          <w:tcPr>
            <w:tcW w:w="376" w:type="pct"/>
            <w:textDirection w:val="btLr"/>
          </w:tcPr>
          <w:p w:rsidR="00520795" w:rsidRPr="006B1FBA" w:rsidRDefault="00520795" w:rsidP="00696A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F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Четверг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1F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2167" w:type="pct"/>
          </w:tcPr>
          <w:p w:rsidR="00520795" w:rsidRPr="00520795" w:rsidRDefault="00520795" w:rsidP="007326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7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  Обучение грамоте</w:t>
            </w:r>
          </w:p>
          <w:p w:rsidR="00520795" w:rsidRPr="00520795" w:rsidRDefault="00520795" w:rsidP="00732637">
            <w:pPr>
              <w:jc w:val="both"/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0795">
              <w:rPr>
                <w:rStyle w:val="normaltextrun"/>
                <w:rFonts w:ascii="Times New Roman" w:hAnsi="Times New Roman"/>
                <w:sz w:val="24"/>
                <w:szCs w:val="24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Совершенствование умения подбирать слова с заданным звуком. Обучение умению проводить графические линии в пространстве рабочей строки.</w:t>
            </w:r>
            <w:r w:rsidRPr="00520795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20795" w:rsidRPr="00520795" w:rsidRDefault="00520795" w:rsidP="0052079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07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 Шахматы</w:t>
            </w:r>
            <w:r w:rsidRPr="00520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20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20795">
              <w:rPr>
                <w:rFonts w:ascii="Times New Roman" w:eastAsia="Times New Roman" w:hAnsi="Times New Roman"/>
                <w:b/>
                <w:sz w:val="24"/>
                <w:szCs w:val="24"/>
              </w:rPr>
              <w:t>«Ценность фигур»</w:t>
            </w:r>
          </w:p>
          <w:p w:rsidR="00520795" w:rsidRPr="00520795" w:rsidRDefault="00520795" w:rsidP="0073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95">
              <w:rPr>
                <w:rFonts w:ascii="Times New Roman" w:hAnsi="Times New Roman"/>
                <w:sz w:val="24"/>
                <w:szCs w:val="24"/>
              </w:rPr>
              <w:t>Познакомить с ценностью каждой шахматной фигурой.</w:t>
            </w:r>
          </w:p>
        </w:tc>
        <w:tc>
          <w:tcPr>
            <w:tcW w:w="2457" w:type="pct"/>
          </w:tcPr>
          <w:p w:rsidR="00520795" w:rsidRPr="00B04BEE" w:rsidRDefault="00520795" w:rsidP="00732637">
            <w:pPr>
              <w:jc w:val="both"/>
              <w:rPr>
                <w:sz w:val="24"/>
                <w:szCs w:val="24"/>
              </w:rPr>
            </w:pPr>
            <w:r w:rsidRPr="00B04BEE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 </w:t>
            </w:r>
            <w:r w:rsidRPr="00B04B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Обучение грамоте</w:t>
            </w:r>
            <w:r w:rsidRPr="00B04BEE">
              <w:rPr>
                <w:sz w:val="24"/>
                <w:szCs w:val="24"/>
              </w:rPr>
              <w:t xml:space="preserve"> </w:t>
            </w:r>
          </w:p>
          <w:p w:rsidR="00520795" w:rsidRPr="00B04BEE" w:rsidRDefault="00520795" w:rsidP="00360672">
            <w:pPr>
              <w:pStyle w:val="a7"/>
              <w:numPr>
                <w:ilvl w:val="0"/>
                <w:numId w:val="6"/>
              </w:numPr>
              <w:ind w:left="458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8" w:history="1">
              <w:r w:rsidRPr="00B04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Методическое пособие Колесниковой Е.В. Обучение грамоте</w:t>
              </w:r>
            </w:hyperlink>
            <w:r w:rsidRPr="00B04BEE">
              <w:rPr>
                <w:rFonts w:ascii="Times New Roman" w:hAnsi="Times New Roman" w:cs="Times New Roman"/>
                <w:sz w:val="24"/>
                <w:szCs w:val="24"/>
              </w:rPr>
              <w:t xml:space="preserve"> (ссылка для скачивания) </w:t>
            </w:r>
          </w:p>
          <w:p w:rsidR="00520795" w:rsidRPr="00B04BEE" w:rsidRDefault="00520795" w:rsidP="00360672">
            <w:pPr>
              <w:pStyle w:val="a7"/>
              <w:numPr>
                <w:ilvl w:val="0"/>
                <w:numId w:val="6"/>
              </w:numPr>
              <w:ind w:left="458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BEE">
              <w:rPr>
                <w:rFonts w:ascii="Times New Roman" w:hAnsi="Times New Roman" w:cs="Times New Roman"/>
                <w:sz w:val="24"/>
                <w:szCs w:val="24"/>
              </w:rPr>
              <w:t>(выполнить задания на стр.61.62,63,64)</w:t>
            </w:r>
          </w:p>
          <w:p w:rsidR="00520795" w:rsidRPr="00B04BEE" w:rsidRDefault="00520795" w:rsidP="00360672">
            <w:pPr>
              <w:pStyle w:val="a7"/>
              <w:numPr>
                <w:ilvl w:val="0"/>
                <w:numId w:val="6"/>
              </w:numPr>
              <w:ind w:left="458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9" w:history="1">
              <w:r w:rsidRPr="00B04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Рабочая тетрадь Колесниковой Е.В. "Развитие звуко-буквенного анализа у детей 5-6 лет"</w:t>
              </w:r>
            </w:hyperlink>
          </w:p>
          <w:p w:rsidR="00520795" w:rsidRDefault="00520795" w:rsidP="00520795">
            <w:pPr>
              <w:pStyle w:val="a7"/>
              <w:ind w:left="458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06A98" w:rsidRDefault="00706A98" w:rsidP="00520795">
            <w:pPr>
              <w:pStyle w:val="a7"/>
              <w:ind w:left="458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06A98" w:rsidRDefault="00706A98" w:rsidP="00520795">
            <w:pPr>
              <w:pStyle w:val="a7"/>
              <w:ind w:left="458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06A98" w:rsidRDefault="00706A98" w:rsidP="00520795">
            <w:pPr>
              <w:pStyle w:val="a7"/>
              <w:ind w:left="458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06A98" w:rsidRDefault="00706A98" w:rsidP="00520795">
            <w:pPr>
              <w:pStyle w:val="a7"/>
              <w:ind w:left="458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06A98" w:rsidRDefault="00706A98" w:rsidP="00706A98">
            <w:pPr>
              <w:pStyle w:val="a7"/>
              <w:numPr>
                <w:ilvl w:val="0"/>
                <w:numId w:val="10"/>
              </w:numPr>
              <w:ind w:left="504" w:hanging="425"/>
              <w:jc w:val="both"/>
            </w:pPr>
            <w:hyperlink r:id="rId20" w:history="1">
              <w:r>
                <w:rPr>
                  <w:rStyle w:val="a4"/>
                </w:rPr>
                <w:t>https://www.youtube.com/watch?v=vLLoFKbl0Y8</w:t>
              </w:r>
            </w:hyperlink>
          </w:p>
          <w:p w:rsidR="00706A98" w:rsidRPr="00706A98" w:rsidRDefault="00706A98" w:rsidP="00706A98">
            <w:pPr>
              <w:pStyle w:val="a7"/>
              <w:numPr>
                <w:ilvl w:val="0"/>
                <w:numId w:val="10"/>
              </w:numPr>
              <w:ind w:left="504" w:hanging="425"/>
              <w:jc w:val="both"/>
            </w:pPr>
            <w:hyperlink r:id="rId21" w:history="1">
              <w:r>
                <w:rPr>
                  <w:rStyle w:val="a4"/>
                </w:rPr>
                <w:t>https:/</w:t>
              </w:r>
              <w:r>
                <w:rPr>
                  <w:rStyle w:val="a4"/>
                </w:rPr>
                <w:t>/</w:t>
              </w:r>
              <w:r>
                <w:rPr>
                  <w:rStyle w:val="a4"/>
                </w:rPr>
                <w:t>www.youtube.com/watch?v=wEf6lVAuYQ0</w:t>
              </w:r>
            </w:hyperlink>
          </w:p>
        </w:tc>
      </w:tr>
      <w:tr w:rsidR="00520795" w:rsidRPr="00C15F73" w:rsidTr="00B04BEE">
        <w:trPr>
          <w:trHeight w:val="1134"/>
        </w:trPr>
        <w:tc>
          <w:tcPr>
            <w:tcW w:w="376" w:type="pct"/>
            <w:textDirection w:val="btLr"/>
          </w:tcPr>
          <w:p w:rsidR="00520795" w:rsidRPr="006B1FBA" w:rsidRDefault="00520795" w:rsidP="00696A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F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2167" w:type="pct"/>
          </w:tcPr>
          <w:p w:rsidR="00B04BEE" w:rsidRPr="00B04BEE" w:rsidRDefault="00B04BEE" w:rsidP="00B04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развитие. </w:t>
            </w:r>
            <w:r w:rsidRPr="00B04BEE">
              <w:rPr>
                <w:rFonts w:ascii="Times New Roman" w:hAnsi="Times New Roman" w:cs="Times New Roman"/>
                <w:b/>
                <w:sz w:val="24"/>
                <w:szCs w:val="24"/>
              </w:rPr>
              <w:t>«Блюдо с фруктами и ягодами» (аппликация)</w:t>
            </w:r>
          </w:p>
          <w:p w:rsidR="00520795" w:rsidRPr="00B04BEE" w:rsidRDefault="00B04BEE" w:rsidP="00B0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E">
              <w:rPr>
                <w:rFonts w:ascii="Times New Roman" w:hAnsi="Times New Roman" w:cs="Times New Roman"/>
                <w:sz w:val="24"/>
                <w:szCs w:val="24"/>
              </w:rPr>
              <w:t>Продолжать отрабатывать приемы вырезывания предметов круглой и овальной формы. Учить детей делать ножницами на глаз небольшие выемки для передачи характерных особенностей предметов. Закреплять приемы аккуратного наклеивания. Формировать навыки коллективной работы. Развивать чувство композиции.</w:t>
            </w:r>
          </w:p>
        </w:tc>
        <w:tc>
          <w:tcPr>
            <w:tcW w:w="2457" w:type="pct"/>
          </w:tcPr>
          <w:p w:rsidR="00520795" w:rsidRPr="00706A98" w:rsidRDefault="00706A98" w:rsidP="00706A98">
            <w:pPr>
              <w:pStyle w:val="a7"/>
              <w:numPr>
                <w:ilvl w:val="0"/>
                <w:numId w:val="9"/>
              </w:numPr>
              <w:ind w:left="362" w:hanging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06A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аппликация фрукты</w:t>
              </w:r>
            </w:hyperlink>
            <w:r w:rsidRPr="00706A98">
              <w:rPr>
                <w:rFonts w:ascii="Times New Roman" w:hAnsi="Times New Roman" w:cs="Times New Roman"/>
                <w:sz w:val="24"/>
                <w:szCs w:val="24"/>
              </w:rPr>
              <w:t xml:space="preserve"> (сделать любой фрукт и принести  после карантина в сад для коллективной аппликации)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2BA5" w:rsidRDefault="00F52BA5"/>
    <w:sectPr w:rsidR="00F52BA5" w:rsidSect="00B04BEE">
      <w:pgSz w:w="11906" w:h="16838"/>
      <w:pgMar w:top="1134" w:right="850" w:bottom="1134" w:left="142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D6A" w:rsidRDefault="00873D6A" w:rsidP="008A25B9">
      <w:pPr>
        <w:spacing w:after="0" w:line="240" w:lineRule="auto"/>
      </w:pPr>
      <w:r>
        <w:separator/>
      </w:r>
    </w:p>
  </w:endnote>
  <w:endnote w:type="continuationSeparator" w:id="1">
    <w:p w:rsidR="00873D6A" w:rsidRDefault="00873D6A" w:rsidP="008A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D6A" w:rsidRDefault="00873D6A" w:rsidP="008A25B9">
      <w:pPr>
        <w:spacing w:after="0" w:line="240" w:lineRule="auto"/>
      </w:pPr>
      <w:r>
        <w:separator/>
      </w:r>
    </w:p>
  </w:footnote>
  <w:footnote w:type="continuationSeparator" w:id="1">
    <w:p w:rsidR="00873D6A" w:rsidRDefault="00873D6A" w:rsidP="008A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AF3"/>
    <w:multiLevelType w:val="hybridMultilevel"/>
    <w:tmpl w:val="2640E748"/>
    <w:lvl w:ilvl="0" w:tplc="AFFCD87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22A0"/>
    <w:multiLevelType w:val="hybridMultilevel"/>
    <w:tmpl w:val="189434DA"/>
    <w:lvl w:ilvl="0" w:tplc="EF24E0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D559D"/>
    <w:multiLevelType w:val="hybridMultilevel"/>
    <w:tmpl w:val="52064390"/>
    <w:lvl w:ilvl="0" w:tplc="213C3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01158"/>
    <w:multiLevelType w:val="hybridMultilevel"/>
    <w:tmpl w:val="E7646D94"/>
    <w:lvl w:ilvl="0" w:tplc="67B2A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59CE"/>
    <w:multiLevelType w:val="hybridMultilevel"/>
    <w:tmpl w:val="20C8FB76"/>
    <w:lvl w:ilvl="0" w:tplc="4058E8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82322"/>
    <w:multiLevelType w:val="hybridMultilevel"/>
    <w:tmpl w:val="92A66046"/>
    <w:lvl w:ilvl="0" w:tplc="4058E8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147B0"/>
    <w:multiLevelType w:val="hybridMultilevel"/>
    <w:tmpl w:val="3FC850DC"/>
    <w:lvl w:ilvl="0" w:tplc="4058E8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865D6"/>
    <w:multiLevelType w:val="hybridMultilevel"/>
    <w:tmpl w:val="C320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7497B"/>
    <w:multiLevelType w:val="hybridMultilevel"/>
    <w:tmpl w:val="870C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34991"/>
    <w:multiLevelType w:val="hybridMultilevel"/>
    <w:tmpl w:val="92A66046"/>
    <w:lvl w:ilvl="0" w:tplc="4058E8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AEE"/>
    <w:rsid w:val="00237089"/>
    <w:rsid w:val="002D774F"/>
    <w:rsid w:val="00360672"/>
    <w:rsid w:val="00394CC6"/>
    <w:rsid w:val="003B70AD"/>
    <w:rsid w:val="00467584"/>
    <w:rsid w:val="004C0B8C"/>
    <w:rsid w:val="00520795"/>
    <w:rsid w:val="0066748D"/>
    <w:rsid w:val="00696AEE"/>
    <w:rsid w:val="00706A98"/>
    <w:rsid w:val="00873D6A"/>
    <w:rsid w:val="008A25B9"/>
    <w:rsid w:val="00AA7214"/>
    <w:rsid w:val="00B04BEE"/>
    <w:rsid w:val="00B16A80"/>
    <w:rsid w:val="00B922BA"/>
    <w:rsid w:val="00F12DA9"/>
    <w:rsid w:val="00F52BA5"/>
    <w:rsid w:val="00FD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EE"/>
  </w:style>
  <w:style w:type="paragraph" w:styleId="5">
    <w:name w:val="heading 5"/>
    <w:basedOn w:val="a"/>
    <w:next w:val="a"/>
    <w:link w:val="50"/>
    <w:qFormat/>
    <w:rsid w:val="00696AE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696AEE"/>
  </w:style>
  <w:style w:type="paragraph" w:customStyle="1" w:styleId="Spisokbullit">
    <w:name w:val="Spisok_bullit"/>
    <w:basedOn w:val="a"/>
    <w:rsid w:val="00696AEE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  <w:lang w:eastAsia="ru-RU"/>
    </w:rPr>
  </w:style>
  <w:style w:type="character" w:customStyle="1" w:styleId="eop">
    <w:name w:val="eop"/>
    <w:basedOn w:val="a0"/>
    <w:rsid w:val="00696AEE"/>
  </w:style>
  <w:style w:type="paragraph" w:customStyle="1" w:styleId="Tekst">
    <w:name w:val="Tekst"/>
    <w:basedOn w:val="a"/>
    <w:rsid w:val="00696AEE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  <w:lang w:eastAsia="ru-RU"/>
    </w:rPr>
  </w:style>
  <w:style w:type="character" w:customStyle="1" w:styleId="50">
    <w:name w:val="Заголовок 5 Знак"/>
    <w:basedOn w:val="a0"/>
    <w:link w:val="5"/>
    <w:rsid w:val="00696AEE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7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758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AA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748D"/>
    <w:pPr>
      <w:ind w:left="720"/>
      <w:contextualSpacing/>
    </w:pPr>
  </w:style>
  <w:style w:type="character" w:styleId="a8">
    <w:name w:val="Strong"/>
    <w:basedOn w:val="a0"/>
    <w:uiPriority w:val="22"/>
    <w:qFormat/>
    <w:rsid w:val="00F12DA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A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25B9"/>
  </w:style>
  <w:style w:type="paragraph" w:styleId="ab">
    <w:name w:val="footer"/>
    <w:basedOn w:val="a"/>
    <w:link w:val="ac"/>
    <w:uiPriority w:val="99"/>
    <w:semiHidden/>
    <w:unhideWhenUsed/>
    <w:rsid w:val="008A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25B9"/>
  </w:style>
  <w:style w:type="paragraph" w:customStyle="1" w:styleId="ad">
    <w:name w:val="подподзаг"/>
    <w:basedOn w:val="a"/>
    <w:rsid w:val="0052079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1-5">
    <w:name w:val="Medium Shading 1 Accent 5"/>
    <w:basedOn w:val="a1"/>
    <w:uiPriority w:val="63"/>
    <w:rsid w:val="00B04B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List 2 Accent 4"/>
    <w:basedOn w:val="a1"/>
    <w:uiPriority w:val="66"/>
    <w:rsid w:val="00B04B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">
    <w:name w:val="Medium List 2"/>
    <w:basedOn w:val="a1"/>
    <w:uiPriority w:val="66"/>
    <w:rsid w:val="00B04B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B04B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B04B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B04B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rsid w:val="00B04B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volshebnye-skazki/" TargetMode="External"/><Relationship Id="rId13" Type="http://schemas.openxmlformats.org/officeDocument/2006/relationships/hyperlink" Target="https://nsportal.ru/detskiy-sad/raznoe/2016/08/26/stihi-dlya-detey-o-sporte" TargetMode="External"/><Relationship Id="rId18" Type="http://schemas.openxmlformats.org/officeDocument/2006/relationships/hyperlink" Target="https://s.11klasov.ru/6075-razvitie-zvuko-bukvennogo-analiza-u-detej-5-6-let-uchebno-metodicheskoe-posobie-k-rabochej-tetradi-ot-a-do-ja-kolesnikova-ev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wEf6lVAuYQ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filmId=10933385663481265173&amp;from=tabbar&amp;parent-reqid=1585570613846035-1506180610997189102500204-vla1-0279&amp;text=%D0%BA%D0%BE%D0%BD%D1%81%D1%82%D1%80%D1%83%D0%B8%D1%80%D0%BE%D0%B2%D0%B0%D0%BD%D0%B8%D0%B5+%D1%81%D1%83%D0%B4%D0%B0" TargetMode="External"/><Relationship Id="rId17" Type="http://schemas.openxmlformats.org/officeDocument/2006/relationships/hyperlink" Target="https://ru.sefon.cc/collections/children/209-o-spor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5404324084357597024&amp;from=tabbar&amp;p=1&amp;parent-reqid=1585565083986211-124494570038532664600162-prestable-app-host-sas-web-yp-207&amp;text=%D0%94%5C%D0%B8%D0%B3%D1%80%D0%B0+%C2%AB%D0%9F%D0%BE%D0%BB%D0%B5%D0%B7%D0%BD%D1%8B%D0%B5%2C+%D0%B2%D1%80%D0%B5%D0%B4%D0%BD%D1%8B%D0%B5+%D0%BF%D1%80%D0%BE%D0%B4%D1%83%D0%BA%D1%82%D1%8B%C2%BB" TargetMode="External"/><Relationship Id="rId20" Type="http://schemas.openxmlformats.org/officeDocument/2006/relationships/hyperlink" Target="https://www.youtube.com/watch?v=vLLoFKbl0Y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3spy.ru/music/%D0%B7%D0%B0%D0%BA%D0%B0%D0%BF%D0%B0%D0%BB%D0%B8+%D0%BA%D0%B0%D0%BF%D0%B5%D0%BB%D0%B8+%D0%B8+%D0%BF%D0%BE%D1%82%D0%B5%D0%BA%D0%BB%D0%B8+%D1%80%D1%83%D1%87%D1%8C%D0%B8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time_continue=61&amp;v=BbP88kJW4GQ&amp;feature=emb_log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video/preview/?filmId=15412020975183227307&amp;text=%D0%B7%D0%BE%D0%BB%D0%BE%D1%87%D0%B5%D0%BD%D1%8B%D0%B9%20%D0%BB%D1%83%D1%87%D0%B8%D0%BA%20%D0%BC%D0%BE%D0%B9%20%D1%81%D0%BA%D0%B0%D1%87%D0%B0%D1%82%D1%8C&amp;text=%D0%BB%D1%83%D1%87%D0%B8%D0%BA%20&amp;path=wizard&amp;parent-reqid=1585561051517565-310999265397420000192-vla1-1828&amp;redircnt=1585561854.1" TargetMode="External"/><Relationship Id="rId19" Type="http://schemas.openxmlformats.org/officeDocument/2006/relationships/hyperlink" Target="https://nsportal.ru/user/194241/page/rabochaya-tetrad-ot-a-do-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4974903153480259642&amp;from=tabbar&amp;parent-reqid=1585565767121902-762704840834606088600145-man1-5978&amp;text=%D0%B2%D0%BE%D0%BB%D1%88%D0%B5%D0%B1%D0%BD%D1%8B%D0%B5+%D1%81%D0%BA%D0%B0%D0%B7%D0%BA%D0%B8+%D1%81%D0%B8%D0%B2%D0%BA%D0%B0+%D0%B1%D1%83%D1%80%D0%BA%D0%B0" TargetMode="External"/><Relationship Id="rId14" Type="http://schemas.openxmlformats.org/officeDocument/2006/relationships/hyperlink" Target="https://www.maam.ru/detskijsad/podborka-proizvedenii-po-formirovaniyu-zdorovogo-obraza-zhizni.html" TargetMode="External"/><Relationship Id="rId22" Type="http://schemas.openxmlformats.org/officeDocument/2006/relationships/hyperlink" Target="https://yandex.ru/video/preview/?filmId=2487747745006648159&amp;from=tabbar&amp;parent-reqid=1585570958802256-614804126400016254100180-man1-3588&amp;text=%D0%B0%D0%BF%D0%BF%D0%BB%D0%B8%D0%BA%D0%B0%D1%86%D0%B8%D1%8F+%D1%8F%D0%B3%D0%BE%D0%B4%D1%8B+%D0%B8+%D1%84%D1%80%D1%83%D0%BA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29AD-9F52-4FA2-B7BB-6401A0DC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DetSad2</dc:creator>
  <cp:lastModifiedBy>DetSad2</cp:lastModifiedBy>
  <cp:revision>1</cp:revision>
  <dcterms:created xsi:type="dcterms:W3CDTF">2020-03-30T09:31:00Z</dcterms:created>
  <dcterms:modified xsi:type="dcterms:W3CDTF">2020-03-30T12:28:00Z</dcterms:modified>
</cp:coreProperties>
</file>